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3BDDE" w14:textId="4CF27603" w:rsidR="007C3967" w:rsidRPr="007C3967" w:rsidRDefault="009A34E3" w:rsidP="007C3967">
      <w:pPr>
        <w:autoSpaceDE w:val="0"/>
        <w:autoSpaceDN w:val="0"/>
        <w:adjustRightInd w:val="0"/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202</w:t>
      </w:r>
      <w:r w:rsidR="00AF066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3下</w:t>
      </w: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半年-</w:t>
      </w:r>
      <w:proofErr w:type="spellStart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Office办公高级应用省二级模拟考试</w:t>
      </w:r>
      <w:proofErr w:type="spellEnd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120056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</w:t>
      </w:r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</w:p>
    <w:p w14:paraId="5E07EA41" w14:textId="77777777" w:rsidR="007C3967" w:rsidRPr="007C3967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14:paraId="0DC2D328" w14:textId="5161FC6E" w:rsidR="003C3F7B" w:rsidRPr="003C3F7B" w:rsidRDefault="007C3967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专门为某种用途而设计的计算机，称为</w:t>
      </w:r>
      <w:r w:rsidR="003C3F7B"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3C3F7B"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proofErr w:type="spellStart"/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</w:t>
      </w:r>
      <w:proofErr w:type="spellEnd"/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8C79B78" w14:textId="77777777" w:rsid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．专用</w:t>
      </w:r>
      <w:proofErr w:type="spellEnd"/>
    </w:p>
    <w:p w14:paraId="48A92BE6" w14:textId="4B0C7A96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．通用</w:t>
      </w:r>
      <w:proofErr w:type="spellEnd"/>
    </w:p>
    <w:p w14:paraId="1CEBEC78" w14:textId="77777777" w:rsid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．特殊</w:t>
      </w:r>
      <w:proofErr w:type="spellEnd"/>
    </w:p>
    <w:p w14:paraId="0AA7DF75" w14:textId="5CA40F4D" w:rsidR="00AF066E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．模拟</w:t>
      </w:r>
      <w:proofErr w:type="spellEnd"/>
    </w:p>
    <w:p w14:paraId="2734B194" w14:textId="5CFB8B87" w:rsidR="003C3F7B" w:rsidRPr="003C3F7B" w:rsidRDefault="007C3967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下列字符中</w:t>
      </w:r>
      <w:proofErr w:type="spellStart"/>
      <w:r w:rsidR="003C3F7B"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ASCII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码值最大的是</w:t>
      </w:r>
      <w:proofErr w:type="spellEnd"/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B8D46F8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9</w:t>
      </w:r>
    </w:p>
    <w:p w14:paraId="65E86784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</w:p>
    <w:p w14:paraId="1FD8217A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</w:p>
    <w:p w14:paraId="216F5E1E" w14:textId="4188F5B9" w:rsidR="00AF066E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y</w:t>
      </w:r>
    </w:p>
    <w:p w14:paraId="37937208" w14:textId="379D3F50" w:rsidR="003C3F7B" w:rsidRPr="003C3F7B" w:rsidRDefault="007C3967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下列四种存储器中，存取速度最快的是（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B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E8A70C1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硬盘</w:t>
      </w:r>
    </w:p>
    <w:p w14:paraId="10145968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B. RAM</w:t>
      </w:r>
    </w:p>
    <w:p w14:paraId="77B6B495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U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盘</w:t>
      </w:r>
      <w:proofErr w:type="spellEnd"/>
    </w:p>
    <w:p w14:paraId="0FDD8F11" w14:textId="373AB51C" w:rsidR="00AF066E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D. CD-ROM</w:t>
      </w:r>
    </w:p>
    <w:p w14:paraId="4D8317DE" w14:textId="66754245" w:rsidR="003C3F7B" w:rsidRPr="003C3F7B" w:rsidRDefault="007C3967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计算机能直接识别和执行的语言是（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39377EA9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机器语言</w:t>
      </w:r>
    </w:p>
    <w:p w14:paraId="2102D929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高级语言</w:t>
      </w:r>
    </w:p>
    <w:p w14:paraId="0551C37A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汇编语言</w:t>
      </w:r>
    </w:p>
    <w:p w14:paraId="02543A06" w14:textId="2CC4E109" w:rsidR="00AF066E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数据库语言</w:t>
      </w:r>
    </w:p>
    <w:p w14:paraId="452C1280" w14:textId="12E0BC52" w:rsidR="003C3F7B" w:rsidRPr="003C3F7B" w:rsidRDefault="007C3967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为减少多媒体数据存储时所占存储空间，一般都采用（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B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46CE80BB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存储缓冲技术</w:t>
      </w:r>
    </w:p>
    <w:p w14:paraId="7B2D63AA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数据压缩技术</w:t>
      </w:r>
    </w:p>
    <w:p w14:paraId="175579E1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多通道技术</w:t>
      </w:r>
    </w:p>
    <w:p w14:paraId="71F5AAAC" w14:textId="45316FCD" w:rsidR="00AF066E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流水线技术</w:t>
      </w:r>
    </w:p>
    <w:p w14:paraId="7459ED17" w14:textId="14E0A0D4" w:rsidR="003C3F7B" w:rsidRPr="003C3F7B" w:rsidRDefault="007C3967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可能导致感染计算机病毒的原因之一是（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38E98C4F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．不正常关机</w:t>
      </w:r>
      <w:proofErr w:type="spellEnd"/>
    </w:p>
    <w:p w14:paraId="72B87D66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．光盘表面不清洁</w:t>
      </w:r>
      <w:proofErr w:type="spellEnd"/>
    </w:p>
    <w:p w14:paraId="2AAFB5EE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．从网上下载文件</w:t>
      </w:r>
      <w:proofErr w:type="spellEnd"/>
    </w:p>
    <w:p w14:paraId="1C436C38" w14:textId="31E33950" w:rsidR="00AF066E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．没有安装最新版本的操作系统</w:t>
      </w:r>
      <w:proofErr w:type="spellEnd"/>
    </w:p>
    <w:p w14:paraId="0A65837B" w14:textId="02DB9D0C" w:rsidR="003C3F7B" w:rsidRPr="003C3F7B" w:rsidRDefault="007C3967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proofErr w:type="spellStart"/>
      <w:r w:rsidR="003C3F7B"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IE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浏览器收藏夹的作用是</w:t>
      </w:r>
      <w:proofErr w:type="spellEnd"/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7B455096" w14:textId="77777777" w:rsid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收集需要的页面地址</w:t>
      </w:r>
    </w:p>
    <w:p w14:paraId="5DDF8039" w14:textId="77777777" w:rsid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收集需要的文件内容</w:t>
      </w:r>
    </w:p>
    <w:p w14:paraId="58275916" w14:textId="77777777" w:rsid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记忆需要的页面内容</w:t>
      </w:r>
    </w:p>
    <w:p w14:paraId="002ED2F0" w14:textId="6246FB66" w:rsidR="00AF066E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收集需要的文件名</w:t>
      </w:r>
    </w:p>
    <w:p w14:paraId="771F2F22" w14:textId="78858CC5" w:rsidR="003C3F7B" w:rsidRPr="003C3F7B" w:rsidRDefault="007C3967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下列关于计算机外设的叙述中，错误的是（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016CA02F" w14:textId="77777777" w:rsid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．视频摄像头是输入设备</w:t>
      </w:r>
      <w:proofErr w:type="spellEnd"/>
    </w:p>
    <w:p w14:paraId="0DD4F0F4" w14:textId="77777777" w:rsid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．扫描仪是输入设备</w:t>
      </w:r>
      <w:proofErr w:type="spellEnd"/>
    </w:p>
    <w:p w14:paraId="6EF942DA" w14:textId="77777777" w:rsid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．打印机是输出设备</w:t>
      </w:r>
      <w:proofErr w:type="spellEnd"/>
    </w:p>
    <w:p w14:paraId="2F8F6E8E" w14:textId="3D2C7E62" w:rsidR="00AF066E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D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．激光打印机属于击打式打印机</w:t>
      </w:r>
      <w:proofErr w:type="spellEnd"/>
    </w:p>
    <w:p w14:paraId="3DCB8635" w14:textId="33BCB69F" w:rsidR="003C3F7B" w:rsidRPr="003C3F7B" w:rsidRDefault="007C3967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若要在</w:t>
      </w:r>
      <w:proofErr w:type="spellStart"/>
      <w:r w:rsidR="003C3F7B"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Excel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单元格中输入邮政编码</w:t>
      </w:r>
      <w:proofErr w:type="spellEnd"/>
      <w:r w:rsidR="003C3F7B"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231000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（字符型数据），应该输入（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B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353DC1E" w14:textId="77777777" w:rsid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231000'</w:t>
      </w:r>
    </w:p>
    <w:p w14:paraId="4A76FE9D" w14:textId="77777777" w:rsid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'231000</w:t>
      </w:r>
    </w:p>
    <w:p w14:paraId="2F5C7F46" w14:textId="77777777" w:rsid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231000</w:t>
      </w:r>
    </w:p>
    <w:p w14:paraId="6DD82378" w14:textId="52129EA2" w:rsidR="00AF066E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'231000'</w:t>
      </w:r>
    </w:p>
    <w:p w14:paraId="03C0AEAE" w14:textId="66511895" w:rsidR="003C3F7B" w:rsidRPr="003C3F7B" w:rsidRDefault="007C3967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0、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下列关于</w:t>
      </w:r>
      <w:proofErr w:type="spellStart"/>
      <w:r w:rsidR="003C3F7B"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Windows“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回收站</w:t>
      </w:r>
      <w:proofErr w:type="spellEnd"/>
      <w:r w:rsidR="003C3F7B"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的叙述，错误的是</w:t>
      </w:r>
      <w:proofErr w:type="spellEnd"/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3C3F7B"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11F9ED8E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A.“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回收站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中的文件可以被彻底清除</w:t>
      </w:r>
      <w:proofErr w:type="spellEnd"/>
    </w:p>
    <w:p w14:paraId="3C1B17BC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B.“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回收站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中的文件可以还原</w:t>
      </w:r>
      <w:proofErr w:type="spellEnd"/>
    </w:p>
    <w:p w14:paraId="766A5525" w14:textId="77777777" w:rsidR="003C3F7B" w:rsidRPr="003C3F7B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C.“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回收站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的大小可以自行设置</w:t>
      </w:r>
      <w:proofErr w:type="spellEnd"/>
    </w:p>
    <w:p w14:paraId="51716012" w14:textId="68516214" w:rsidR="003319C2" w:rsidRDefault="003C3F7B" w:rsidP="003C3F7B">
      <w:pPr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D.“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回收站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不占用硬盘空间</w:t>
      </w:r>
      <w:proofErr w:type="spellEnd"/>
    </w:p>
    <w:p w14:paraId="5193EAF1" w14:textId="77777777" w:rsidR="00AF066E" w:rsidRPr="007C3967" w:rsidRDefault="00AF066E" w:rsidP="00AF066E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14:paraId="4801A070" w14:textId="77777777" w:rsidR="007C3967" w:rsidRPr="007C3967" w:rsidRDefault="007C3967" w:rsidP="00EE6748">
      <w:pPr>
        <w:jc w:val="left"/>
        <w:rPr>
          <w:rFonts w:ascii="宋体" w:eastAsia="宋体" w:hAnsi="宋体"/>
          <w:sz w:val="24"/>
          <w:szCs w:val="24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14:paraId="0174B964" w14:textId="77777777" w:rsidR="007C3967" w:rsidRP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Word操作题</w:t>
      </w:r>
    </w:p>
    <w:p w14:paraId="4E32A92C" w14:textId="77777777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0890D37E" w14:textId="2F2E95E4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370E441E" w14:textId="0FF10819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39580758" w14:textId="2CD0699F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物理工程学院光电信息科学研究所将启动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毕业生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/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青年教师科研水平提升计划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通过提升师资力量，建立毕业生科研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-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产业转化帮扶政策和青年教师产学研平台等渠道，支持毕业生科研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-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产业转化与自主创业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旨在不断提高我校毕业生和青年教师的科研质量与水平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11E89A6" w14:textId="5270B7A0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请根据上述活动的描述，使用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test.docx”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文件上制作一份活动海报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（海报的参考样式请参考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“test-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海报参考样式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），要求如下：</w:t>
      </w:r>
    </w:p>
    <w:p w14:paraId="0B934E25" w14:textId="49415E2D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．调整文档版面，要求页面高度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21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厘米，页面宽度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18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厘米，页边距（上、下）为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2.5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厘米，页边距（左、右）为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3.5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厘米，并将考生文件夹下的图片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“test-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海报背景图片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png”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设置为海报背景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2D2994B2" w14:textId="6BC6B126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．根据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“test-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海报参考样式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文件，调整海报内容文字的字号、字体和颜色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2F3A38EF" w14:textId="4086DF9D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．根据页面布局需要，调整海报内容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报告主题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报告主讲人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报告时间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讲座地点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主办部门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日程安排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活动流程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等信息的段落间距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7A6F6DC" w14:textId="113D5797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主办部门：安徽大学物理工程学院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位置后另起一页，并设置第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页的页面纸张大小为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A4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篇幅，纸张方向设置为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横向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页边距为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普通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B5949CD" w14:textId="7955EF41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．在新页面的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日程安排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段落下面，复制本次活动的时间安排表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（请参考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“test-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活动时间安排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xlsx”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），要求表格内容引用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Excel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文件中的内容，如若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Excel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文件中的内容发生变化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Word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文档中的日程安排信息随之发生变化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B71009B" w14:textId="70C881AD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．在新页面的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活动流程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段落下面，利用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SmartArt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，制作本次活动的流程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（基本流程，内容：学院报名、确定座次、领取资料、领取门票），插入图片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主讲人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.jpg”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大小为原图的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20%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图片排列为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嵌入型文字环绕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7C355B8" w14:textId="5723CDCC" w:rsidR="00EE6748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7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．保存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test.docx”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A6B20DC" w14:textId="77777777" w:rsidR="00AF066E" w:rsidRPr="007C3967" w:rsidRDefault="00AF066E" w:rsidP="00EE6748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</w:p>
    <w:p w14:paraId="65014492" w14:textId="77777777" w:rsidR="007C3967" w:rsidRP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</w:rPr>
      </w:pPr>
      <w:r w:rsidRPr="007C3967">
        <w:rPr>
          <w:rFonts w:ascii="黑体" w:eastAsia="黑体" w:hAnsi="黑体"/>
          <w:sz w:val="28"/>
          <w:szCs w:val="24"/>
          <w:highlight w:val="lightGray"/>
        </w:rPr>
        <w:t># Excel操作题</w:t>
      </w:r>
    </w:p>
    <w:p w14:paraId="0AE02091" w14:textId="77777777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534E0B4E" w14:textId="1AAE280A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14:paraId="741484C0" w14:textId="2642D689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5235BCA6" w14:textId="6D2D0382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小叶在某高校人事处帮忙处理事务，人事处长要求小叶对员工的档案信息进行相应的数据处理和统计。请你根据提供的员工信息表（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“Excel.xlsx” 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文件），按照如下要求帮助小叶完成相关统计和分析工作。</w:t>
      </w:r>
    </w:p>
    <w:p w14:paraId="729312BB" w14:textId="72EC85D7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将工作表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“Sheet1”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重命名为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员工信息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工作表标签颜色设为标准色红色；将工作表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“Sheet2”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重命名为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信息统计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将工作表标签颜色设为标准色蓝色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F427564" w14:textId="76D76D6E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员工信息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工作表的第一行根据表格实际情况合并居中为一个单元格，并设置合适的字体、字号，使其成为该工作表的标题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39E2EB6" w14:textId="418E1D8E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员工信息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工作表中对员工信息表的员工代码进行升级，将升级后的员工代码结果填入表中的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新员工代码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列中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（升级方法：在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DF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后面加上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0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，例如：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HF101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，升级后为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HF0101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6672A420" w14:textId="0410AF86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员工信息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工作表中，请根据员工的出生日期，使用函数计算员工的年龄，并将计算结果填入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年龄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列中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（年龄的计算方法为：当前年份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-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出生日期年份，当前年份取值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2021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同时将列</w:t>
      </w:r>
      <w:proofErr w:type="gram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宽设置</w:t>
      </w:r>
      <w:proofErr w:type="gram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70F5FAD" w14:textId="0F2A607B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员工信息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工作表中数据区域的对齐方式调整为水平和垂直居中，并为数据区域套用带标题行的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表样式浅色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9”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的表格格式。</w:t>
      </w:r>
    </w:p>
    <w:p w14:paraId="03D659F3" w14:textId="67C3F605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信息统计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工作表中根据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员工信息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工作表中的数据，使用函数完成相关人数统计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1457A8B" w14:textId="63C20584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7.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为工作表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员工信息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中的数据创建一个数据透视表，选择放置数据透视表的位置</w:t>
      </w:r>
      <w:proofErr w:type="spellEnd"/>
      <w:proofErr w:type="gram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gram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信息统计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工作表的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A5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单元格。要求统计男女各职称等级的平均年龄。其中：职称为行标签，性别为列标签，对年龄数据进行求平均，并设置年龄数据为保留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0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位小数的数值格式。</w:t>
      </w:r>
    </w:p>
    <w:p w14:paraId="4EEAE97F" w14:textId="255A81C8" w:rsidR="00AF066E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8.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保存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Excel.xlsx”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4104765" w14:textId="77777777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 w:hint="eastAsia"/>
          <w:kern w:val="0"/>
          <w:sz w:val="24"/>
          <w:szCs w:val="24"/>
          <w:lang w:val="x-none"/>
        </w:rPr>
      </w:pPr>
    </w:p>
    <w:p w14:paraId="799E93ED" w14:textId="77777777" w:rsid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PowerPoint操作题</w:t>
      </w:r>
    </w:p>
    <w:p w14:paraId="7C456163" w14:textId="77777777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0CB608FB" w14:textId="42B58FA0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3E833BF5" w14:textId="4A53D01B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4B9FF760" w14:textId="0C6373A1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淮河大学物理工程学院近期组织旅游活动。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2020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级应用物理班班长需要整理此次活动并作总结。现请您根据素材制作演示文稿，制作要求如下：</w:t>
      </w:r>
    </w:p>
    <w:p w14:paraId="52E201C1" w14:textId="5E579678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创建一个以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浙江旅游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pptx”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命名的演示文档文件，内容从素材文件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浙江旅游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中导入，幻灯片大小设置为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全屏显示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16:9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36A27D3" w14:textId="61344F29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2.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第一张幻灯片版式设为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标题幻灯片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为整个演示文稿指定一个恰当的设计主题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A8693E8" w14:textId="2ECDC25E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浙江旅游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proofErr w:type="gram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中图片</w:t>
      </w:r>
      <w:proofErr w:type="gram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放置到相应幻灯片中，并调整图片到合适大小和位置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7E50558" w14:textId="26A66E43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利用幻灯片大纲，将第九张幻灯片按照不同遗址拆分为两张幻灯片。</w:t>
      </w:r>
    </w:p>
    <w:p w14:paraId="280AE78C" w14:textId="59E0B936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演示文稿分为三节，第一节名称为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包含第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张幻灯片，第二节名称为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旅游资源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包含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张幻灯片，剩下放在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内容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节中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561B2F6" w14:textId="1D2E214A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将第六张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江河</w:t>
      </w:r>
      <w:proofErr w:type="spellEnd"/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页的具体内容转换为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SmartArt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图形，采用垂直块列表，并为其添加适当动画效果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01B5DAF" w14:textId="0DBFD11A" w:rsidR="003C3F7B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7.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为演示文稿设置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种幻灯片切换方式。</w:t>
      </w:r>
    </w:p>
    <w:p w14:paraId="6CAE75F9" w14:textId="12C59549" w:rsidR="00AF066E" w:rsidRPr="003C3F7B" w:rsidRDefault="003C3F7B" w:rsidP="003C3F7B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8.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设置幻灯片放映方式为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观众自行浏览</w:t>
      </w:r>
      <w:proofErr w:type="spellEnd"/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（窗口）</w:t>
      </w:r>
      <w:r w:rsidRPr="003C3F7B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C3F7B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sectPr w:rsidR="00AF066E" w:rsidRPr="003C3F7B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967"/>
    <w:rsid w:val="00110231"/>
    <w:rsid w:val="00120056"/>
    <w:rsid w:val="003169C5"/>
    <w:rsid w:val="003319C2"/>
    <w:rsid w:val="00397D14"/>
    <w:rsid w:val="003C3F7B"/>
    <w:rsid w:val="00425E78"/>
    <w:rsid w:val="004A3ADC"/>
    <w:rsid w:val="005D68EE"/>
    <w:rsid w:val="007C3967"/>
    <w:rsid w:val="008200D6"/>
    <w:rsid w:val="00881180"/>
    <w:rsid w:val="009A2640"/>
    <w:rsid w:val="009A34E3"/>
    <w:rsid w:val="00AF066E"/>
    <w:rsid w:val="00AF2190"/>
    <w:rsid w:val="00E22D7E"/>
    <w:rsid w:val="00EE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95A1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62125</cp:lastModifiedBy>
  <cp:revision>4</cp:revision>
  <dcterms:created xsi:type="dcterms:W3CDTF">2024-05-23T08:46:00Z</dcterms:created>
  <dcterms:modified xsi:type="dcterms:W3CDTF">2024-05-23T09:33:00Z</dcterms:modified>
</cp:coreProperties>
</file>