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3BDDE" w14:textId="1CF5B63E" w:rsidR="007C3967" w:rsidRPr="007C3967" w:rsidRDefault="009A34E3" w:rsidP="007C3967">
      <w:pPr>
        <w:autoSpaceDE w:val="0"/>
        <w:autoSpaceDN w:val="0"/>
        <w:adjustRightInd w:val="0"/>
        <w:jc w:val="center"/>
        <w:rPr>
          <w:rFonts w:ascii="宋体" w:eastAsia="宋体" w:hAnsi="宋体" w:cs="宋体"/>
          <w:kern w:val="0"/>
          <w:sz w:val="24"/>
          <w:szCs w:val="24"/>
          <w:lang w:val="x-none"/>
        </w:rPr>
      </w:pPr>
      <w:r>
        <w:rPr>
          <w:rFonts w:ascii="宋体" w:eastAsia="宋体" w:hAnsi="宋体" w:cs="宋体" w:hint="eastAsia"/>
          <w:kern w:val="0"/>
          <w:sz w:val="24"/>
          <w:szCs w:val="24"/>
          <w:lang w:val="x-none"/>
        </w:rPr>
        <w:t>202</w:t>
      </w:r>
      <w:r w:rsidR="00AF066E">
        <w:rPr>
          <w:rFonts w:ascii="宋体" w:eastAsia="宋体" w:hAnsi="宋体" w:cs="宋体" w:hint="eastAsia"/>
          <w:kern w:val="0"/>
          <w:sz w:val="24"/>
          <w:szCs w:val="24"/>
          <w:lang w:val="x-none"/>
        </w:rPr>
        <w:t>3下</w:t>
      </w:r>
      <w:r>
        <w:rPr>
          <w:rFonts w:ascii="宋体" w:eastAsia="宋体" w:hAnsi="宋体" w:cs="宋体" w:hint="eastAsia"/>
          <w:kern w:val="0"/>
          <w:sz w:val="24"/>
          <w:szCs w:val="24"/>
          <w:lang w:val="x-none"/>
        </w:rPr>
        <w:t>半年-</w:t>
      </w:r>
      <w:proofErr w:type="spellStart"/>
      <w:r w:rsidR="007C3967" w:rsidRPr="007C3967">
        <w:rPr>
          <w:rFonts w:ascii="宋体" w:eastAsia="宋体" w:hAnsi="宋体" w:cs="宋体" w:hint="eastAsia"/>
          <w:kern w:val="0"/>
          <w:sz w:val="24"/>
          <w:szCs w:val="24"/>
          <w:lang w:val="x-none"/>
        </w:rPr>
        <w:t>Office办公高级应用省二级模拟考试</w:t>
      </w:r>
      <w:proofErr w:type="spellEnd"/>
      <w:r w:rsidR="007C3967" w:rsidRPr="007C3967">
        <w:rPr>
          <w:rFonts w:ascii="宋体" w:eastAsia="宋体" w:hAnsi="宋体" w:cs="宋体" w:hint="eastAsia"/>
          <w:kern w:val="0"/>
          <w:sz w:val="24"/>
          <w:szCs w:val="24"/>
          <w:lang w:val="x-none"/>
        </w:rPr>
        <w:t>（</w:t>
      </w:r>
      <w:r w:rsidR="00397D14">
        <w:rPr>
          <w:rFonts w:ascii="宋体" w:eastAsia="宋体" w:hAnsi="宋体" w:cs="宋体" w:hint="eastAsia"/>
          <w:kern w:val="0"/>
          <w:sz w:val="24"/>
          <w:szCs w:val="24"/>
          <w:lang w:val="x-none"/>
        </w:rPr>
        <w:t>3</w:t>
      </w:r>
      <w:r w:rsidR="007C3967" w:rsidRPr="007C3967">
        <w:rPr>
          <w:rFonts w:ascii="宋体" w:eastAsia="宋体" w:hAnsi="宋体" w:cs="宋体" w:hint="eastAsia"/>
          <w:kern w:val="0"/>
          <w:sz w:val="24"/>
          <w:szCs w:val="24"/>
          <w:lang w:val="x-none"/>
        </w:rPr>
        <w:t>）</w:t>
      </w:r>
    </w:p>
    <w:p w14:paraId="5E07EA41" w14:textId="77777777" w:rsidR="007C3967" w:rsidRPr="007C3967" w:rsidRDefault="007C3967" w:rsidP="007C3967">
      <w:pPr>
        <w:autoSpaceDE w:val="0"/>
        <w:autoSpaceDN w:val="0"/>
        <w:adjustRightInd w:val="0"/>
        <w:jc w:val="left"/>
        <w:rPr>
          <w:rFonts w:ascii="宋体" w:eastAsia="宋体" w:hAnsi="宋体" w:cs="宋体"/>
          <w:kern w:val="0"/>
          <w:sz w:val="24"/>
          <w:szCs w:val="24"/>
          <w:lang w:val="x-none"/>
        </w:rPr>
      </w:pPr>
      <w:r w:rsidRPr="007C3967">
        <w:rPr>
          <w:rFonts w:ascii="宋体" w:eastAsia="宋体" w:hAnsi="宋体" w:cs="宋体"/>
          <w:kern w:val="0"/>
          <w:sz w:val="24"/>
          <w:szCs w:val="24"/>
          <w:lang w:val="x-none"/>
        </w:rPr>
        <w:t>【单选题】</w:t>
      </w:r>
    </w:p>
    <w:p w14:paraId="4FE4A575" w14:textId="72D9E5B6" w:rsidR="00036AE4" w:rsidRPr="00036AE4" w:rsidRDefault="007C3967" w:rsidP="00036AE4">
      <w:pPr>
        <w:ind w:leftChars="135" w:left="283"/>
        <w:jc w:val="left"/>
        <w:rPr>
          <w:rFonts w:ascii="宋体" w:eastAsia="宋体" w:hAnsi="宋体" w:cs="宋体"/>
          <w:kern w:val="0"/>
          <w:sz w:val="24"/>
          <w:szCs w:val="24"/>
          <w:lang w:val="x-none"/>
        </w:rPr>
      </w:pPr>
      <w:r w:rsidRPr="007C3967">
        <w:rPr>
          <w:rFonts w:ascii="宋体" w:eastAsia="宋体" w:hAnsi="宋体" w:cs="宋体" w:hint="eastAsia"/>
          <w:kern w:val="0"/>
          <w:sz w:val="24"/>
          <w:szCs w:val="24"/>
          <w:lang w:val="x-none"/>
        </w:rPr>
        <w:t>1、</w:t>
      </w:r>
      <w:r w:rsidR="00036AE4" w:rsidRPr="00036AE4">
        <w:rPr>
          <w:rFonts w:ascii="宋体" w:eastAsia="宋体" w:hAnsi="宋体" w:cs="宋体" w:hint="eastAsia"/>
          <w:kern w:val="0"/>
          <w:sz w:val="24"/>
          <w:szCs w:val="24"/>
          <w:lang w:val="x-none"/>
        </w:rPr>
        <w:t>在现代的</w:t>
      </w:r>
      <w:proofErr w:type="spellStart"/>
      <w:r w:rsidR="00036AE4" w:rsidRPr="00036AE4">
        <w:rPr>
          <w:rFonts w:ascii="宋体" w:eastAsia="宋体" w:hAnsi="宋体" w:cs="宋体"/>
          <w:kern w:val="0"/>
          <w:sz w:val="24"/>
          <w:szCs w:val="24"/>
          <w:lang w:val="x-none"/>
        </w:rPr>
        <w:t>CPU</w:t>
      </w:r>
      <w:r w:rsidR="00036AE4" w:rsidRPr="00036AE4">
        <w:rPr>
          <w:rFonts w:ascii="宋体" w:eastAsia="宋体" w:hAnsi="宋体" w:cs="宋体" w:hint="eastAsia"/>
          <w:kern w:val="0"/>
          <w:sz w:val="24"/>
          <w:szCs w:val="24"/>
          <w:lang w:val="x-none"/>
        </w:rPr>
        <w:t>芯片中集成了高速缓冲存储器</w:t>
      </w:r>
      <w:proofErr w:type="spellEnd"/>
      <w:r w:rsidR="00036AE4" w:rsidRPr="00036AE4">
        <w:rPr>
          <w:rFonts w:ascii="宋体" w:eastAsia="宋体" w:hAnsi="宋体" w:cs="宋体"/>
          <w:kern w:val="0"/>
          <w:sz w:val="24"/>
          <w:szCs w:val="24"/>
          <w:lang w:val="x-none"/>
        </w:rPr>
        <w:t>(Cache)</w:t>
      </w:r>
      <w:r w:rsidR="00036AE4" w:rsidRPr="00036AE4">
        <w:rPr>
          <w:rFonts w:ascii="宋体" w:eastAsia="宋体" w:hAnsi="宋体" w:cs="宋体" w:hint="eastAsia"/>
          <w:kern w:val="0"/>
          <w:sz w:val="24"/>
          <w:szCs w:val="24"/>
          <w:lang w:val="x-none"/>
        </w:rPr>
        <w:t>，</w:t>
      </w:r>
      <w:proofErr w:type="spellStart"/>
      <w:r w:rsidR="00036AE4" w:rsidRPr="00036AE4">
        <w:rPr>
          <w:rFonts w:ascii="宋体" w:eastAsia="宋体" w:hAnsi="宋体" w:cs="宋体" w:hint="eastAsia"/>
          <w:kern w:val="0"/>
          <w:sz w:val="24"/>
          <w:szCs w:val="24"/>
          <w:lang w:val="x-none"/>
        </w:rPr>
        <w:t>其作用是</w:t>
      </w:r>
      <w:proofErr w:type="spellEnd"/>
      <w:r w:rsidR="00036AE4" w:rsidRPr="00036AE4">
        <w:rPr>
          <w:rFonts w:ascii="宋体" w:eastAsia="宋体" w:hAnsi="宋体" w:cs="宋体" w:hint="eastAsia"/>
          <w:kern w:val="0"/>
          <w:sz w:val="24"/>
          <w:szCs w:val="24"/>
          <w:lang w:val="x-none"/>
        </w:rPr>
        <w:t>（</w:t>
      </w:r>
      <w:r w:rsidR="00036AE4" w:rsidRPr="00036AE4">
        <w:rPr>
          <w:rFonts w:ascii="宋体" w:eastAsia="宋体" w:hAnsi="宋体" w:cs="宋体" w:hint="eastAsia"/>
          <w:kern w:val="0"/>
          <w:sz w:val="24"/>
          <w:szCs w:val="24"/>
          <w:lang w:val="x-none"/>
        </w:rPr>
        <w:t>B</w:t>
      </w:r>
      <w:r w:rsidR="00036AE4" w:rsidRPr="00036AE4">
        <w:rPr>
          <w:rFonts w:ascii="宋体" w:eastAsia="宋体" w:hAnsi="宋体" w:cs="宋体" w:hint="eastAsia"/>
          <w:kern w:val="0"/>
          <w:sz w:val="24"/>
          <w:szCs w:val="24"/>
          <w:lang w:val="x-none"/>
        </w:rPr>
        <w:t>）。</w:t>
      </w:r>
    </w:p>
    <w:p w14:paraId="11AC5D76" w14:textId="77777777" w:rsidR="00036AE4" w:rsidRPr="00036AE4"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t>A</w:t>
      </w:r>
      <w:r w:rsidRPr="00036AE4">
        <w:rPr>
          <w:rFonts w:ascii="宋体" w:eastAsia="宋体" w:hAnsi="宋体" w:cs="宋体" w:hint="eastAsia"/>
          <w:kern w:val="0"/>
          <w:sz w:val="24"/>
          <w:szCs w:val="24"/>
          <w:lang w:val="x-none"/>
        </w:rPr>
        <w:t>．扩大内存储器的容量</w:t>
      </w:r>
      <w:proofErr w:type="spellEnd"/>
    </w:p>
    <w:p w14:paraId="1C8A372F" w14:textId="77777777" w:rsidR="00036AE4" w:rsidRPr="00036AE4"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t>B</w:t>
      </w:r>
      <w:r w:rsidRPr="00036AE4">
        <w:rPr>
          <w:rFonts w:ascii="宋体" w:eastAsia="宋体" w:hAnsi="宋体" w:cs="宋体" w:hint="eastAsia"/>
          <w:kern w:val="0"/>
          <w:sz w:val="24"/>
          <w:szCs w:val="24"/>
          <w:lang w:val="x-none"/>
        </w:rPr>
        <w:t>．缓解</w:t>
      </w:r>
      <w:r w:rsidRPr="00036AE4">
        <w:rPr>
          <w:rFonts w:ascii="宋体" w:eastAsia="宋体" w:hAnsi="宋体" w:cs="宋体"/>
          <w:kern w:val="0"/>
          <w:sz w:val="24"/>
          <w:szCs w:val="24"/>
          <w:lang w:val="x-none"/>
        </w:rPr>
        <w:t>CPU</w:t>
      </w:r>
      <w:r w:rsidRPr="00036AE4">
        <w:rPr>
          <w:rFonts w:ascii="宋体" w:eastAsia="宋体" w:hAnsi="宋体" w:cs="宋体" w:hint="eastAsia"/>
          <w:kern w:val="0"/>
          <w:sz w:val="24"/>
          <w:szCs w:val="24"/>
          <w:lang w:val="x-none"/>
        </w:rPr>
        <w:t>与</w:t>
      </w:r>
      <w:r w:rsidRPr="00036AE4">
        <w:rPr>
          <w:rFonts w:ascii="宋体" w:eastAsia="宋体" w:hAnsi="宋体" w:cs="宋体"/>
          <w:kern w:val="0"/>
          <w:sz w:val="24"/>
          <w:szCs w:val="24"/>
          <w:lang w:val="x-none"/>
        </w:rPr>
        <w:t>RAM</w:t>
      </w:r>
      <w:r w:rsidRPr="00036AE4">
        <w:rPr>
          <w:rFonts w:ascii="宋体" w:eastAsia="宋体" w:hAnsi="宋体" w:cs="宋体" w:hint="eastAsia"/>
          <w:kern w:val="0"/>
          <w:sz w:val="24"/>
          <w:szCs w:val="24"/>
          <w:lang w:val="x-none"/>
        </w:rPr>
        <w:t>之间的速度不匹配的矛盾</w:t>
      </w:r>
      <w:proofErr w:type="spellEnd"/>
    </w:p>
    <w:p w14:paraId="7D73CC34" w14:textId="77777777" w:rsidR="00036AE4" w:rsidRPr="00036AE4"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t>C</w:t>
      </w:r>
      <w:r w:rsidRPr="00036AE4">
        <w:rPr>
          <w:rFonts w:ascii="宋体" w:eastAsia="宋体" w:hAnsi="宋体" w:cs="宋体" w:hint="eastAsia"/>
          <w:kern w:val="0"/>
          <w:sz w:val="24"/>
          <w:szCs w:val="24"/>
          <w:lang w:val="x-none"/>
        </w:rPr>
        <w:t>．解决</w:t>
      </w:r>
      <w:r w:rsidRPr="00036AE4">
        <w:rPr>
          <w:rFonts w:ascii="宋体" w:eastAsia="宋体" w:hAnsi="宋体" w:cs="宋体"/>
          <w:kern w:val="0"/>
          <w:sz w:val="24"/>
          <w:szCs w:val="24"/>
          <w:lang w:val="x-none"/>
        </w:rPr>
        <w:t>CPU</w:t>
      </w:r>
      <w:r w:rsidRPr="00036AE4">
        <w:rPr>
          <w:rFonts w:ascii="宋体" w:eastAsia="宋体" w:hAnsi="宋体" w:cs="宋体" w:hint="eastAsia"/>
          <w:kern w:val="0"/>
          <w:sz w:val="24"/>
          <w:szCs w:val="24"/>
          <w:lang w:val="x-none"/>
        </w:rPr>
        <w:t>与打印机的速度不匹配问题</w:t>
      </w:r>
      <w:proofErr w:type="spellEnd"/>
    </w:p>
    <w:p w14:paraId="0AA7DF75" w14:textId="5E6DE7B1" w:rsidR="00AF066E"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t>D</w:t>
      </w:r>
      <w:r w:rsidRPr="00036AE4">
        <w:rPr>
          <w:rFonts w:ascii="宋体" w:eastAsia="宋体" w:hAnsi="宋体" w:cs="宋体" w:hint="eastAsia"/>
          <w:kern w:val="0"/>
          <w:sz w:val="24"/>
          <w:szCs w:val="24"/>
          <w:lang w:val="x-none"/>
        </w:rPr>
        <w:t>．保存当前的状态信息</w:t>
      </w:r>
      <w:proofErr w:type="spellEnd"/>
    </w:p>
    <w:p w14:paraId="5EBB7EF8" w14:textId="3082913A" w:rsidR="00036AE4" w:rsidRPr="00036AE4" w:rsidRDefault="007C3967" w:rsidP="00036AE4">
      <w:pPr>
        <w:ind w:leftChars="135" w:left="283"/>
        <w:jc w:val="left"/>
        <w:rPr>
          <w:rFonts w:ascii="宋体" w:eastAsia="宋体" w:hAnsi="宋体" w:cs="宋体"/>
          <w:kern w:val="0"/>
          <w:sz w:val="24"/>
          <w:szCs w:val="24"/>
          <w:lang w:val="x-none"/>
        </w:rPr>
      </w:pPr>
      <w:r w:rsidRPr="00881180">
        <w:rPr>
          <w:rFonts w:ascii="宋体" w:eastAsia="宋体" w:hAnsi="宋体" w:cs="宋体" w:hint="eastAsia"/>
          <w:kern w:val="0"/>
          <w:sz w:val="24"/>
          <w:szCs w:val="24"/>
          <w:lang w:val="x-none"/>
        </w:rPr>
        <w:t>2、</w:t>
      </w:r>
      <w:r w:rsidR="00036AE4" w:rsidRPr="00036AE4">
        <w:rPr>
          <w:rFonts w:ascii="宋体" w:eastAsia="宋体" w:hAnsi="宋体" w:cs="宋体" w:hint="eastAsia"/>
          <w:kern w:val="0"/>
          <w:sz w:val="24"/>
          <w:szCs w:val="24"/>
          <w:lang w:val="x-none"/>
        </w:rPr>
        <w:t>将二进制数</w:t>
      </w:r>
      <w:r w:rsidR="00036AE4" w:rsidRPr="00036AE4">
        <w:rPr>
          <w:rFonts w:ascii="宋体" w:eastAsia="宋体" w:hAnsi="宋体" w:cs="宋体"/>
          <w:kern w:val="0"/>
          <w:sz w:val="24"/>
          <w:szCs w:val="24"/>
          <w:lang w:val="x-none"/>
        </w:rPr>
        <w:t>10011</w:t>
      </w:r>
      <w:r w:rsidR="00036AE4" w:rsidRPr="00036AE4">
        <w:rPr>
          <w:rFonts w:ascii="宋体" w:eastAsia="宋体" w:hAnsi="宋体" w:cs="宋体" w:hint="eastAsia"/>
          <w:kern w:val="0"/>
          <w:sz w:val="24"/>
          <w:szCs w:val="24"/>
          <w:lang w:val="x-none"/>
        </w:rPr>
        <w:t>转换成八进制数是（</w:t>
      </w:r>
      <w:r w:rsidR="00036AE4" w:rsidRPr="00036AE4">
        <w:rPr>
          <w:rFonts w:ascii="宋体" w:eastAsia="宋体" w:hAnsi="宋体" w:cs="宋体" w:hint="eastAsia"/>
          <w:kern w:val="0"/>
          <w:sz w:val="24"/>
          <w:szCs w:val="24"/>
          <w:lang w:val="x-none"/>
        </w:rPr>
        <w:t>B</w:t>
      </w:r>
      <w:r w:rsidR="00036AE4" w:rsidRPr="00036AE4">
        <w:rPr>
          <w:rFonts w:ascii="宋体" w:eastAsia="宋体" w:hAnsi="宋体" w:cs="宋体" w:hint="eastAsia"/>
          <w:kern w:val="0"/>
          <w:sz w:val="24"/>
          <w:szCs w:val="24"/>
          <w:lang w:val="x-none"/>
        </w:rPr>
        <w:t>）。</w:t>
      </w:r>
      <w:r w:rsidR="00036AE4" w:rsidRPr="00036AE4">
        <w:rPr>
          <w:rFonts w:ascii="宋体" w:eastAsia="宋体" w:hAnsi="宋体" w:cs="宋体"/>
          <w:kern w:val="0"/>
          <w:sz w:val="24"/>
          <w:szCs w:val="24"/>
          <w:lang w:val="x-none"/>
        </w:rPr>
        <w:t xml:space="preserve">  </w:t>
      </w:r>
    </w:p>
    <w:p w14:paraId="5A02C5F6"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A</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22</w:t>
      </w:r>
    </w:p>
    <w:p w14:paraId="37714E5A"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B</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23</w:t>
      </w:r>
    </w:p>
    <w:p w14:paraId="10D7A053"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C</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24</w:t>
      </w:r>
    </w:p>
    <w:p w14:paraId="216F5E1E" w14:textId="3B2E4A86" w:rsidR="00AF066E"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D</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25</w:t>
      </w:r>
    </w:p>
    <w:p w14:paraId="5CFEF552" w14:textId="6626AA14" w:rsidR="00036AE4" w:rsidRPr="00036AE4" w:rsidRDefault="007C3967" w:rsidP="00036AE4">
      <w:pPr>
        <w:ind w:leftChars="135" w:left="283"/>
        <w:jc w:val="left"/>
        <w:rPr>
          <w:rFonts w:ascii="宋体" w:eastAsia="宋体" w:hAnsi="宋体" w:cs="宋体"/>
          <w:kern w:val="0"/>
          <w:sz w:val="24"/>
          <w:szCs w:val="24"/>
          <w:lang w:val="x-none"/>
        </w:rPr>
      </w:pPr>
      <w:r w:rsidRPr="00881180">
        <w:rPr>
          <w:rFonts w:ascii="宋体" w:eastAsia="宋体" w:hAnsi="宋体" w:cs="宋体" w:hint="eastAsia"/>
          <w:kern w:val="0"/>
          <w:sz w:val="24"/>
          <w:szCs w:val="24"/>
          <w:lang w:val="x-none"/>
        </w:rPr>
        <w:t>3、</w:t>
      </w:r>
      <w:r w:rsidR="00036AE4" w:rsidRPr="00036AE4">
        <w:rPr>
          <w:rFonts w:ascii="宋体" w:eastAsia="宋体" w:hAnsi="宋体" w:cs="宋体" w:hint="eastAsia"/>
          <w:kern w:val="0"/>
          <w:sz w:val="24"/>
          <w:szCs w:val="24"/>
          <w:lang w:val="x-none"/>
        </w:rPr>
        <w:t>通常所说的计算机的主机是指（</w:t>
      </w:r>
      <w:r w:rsidR="00036AE4" w:rsidRPr="00036AE4">
        <w:rPr>
          <w:rFonts w:ascii="宋体" w:eastAsia="宋体" w:hAnsi="宋体" w:cs="宋体" w:hint="eastAsia"/>
          <w:kern w:val="0"/>
          <w:sz w:val="24"/>
          <w:szCs w:val="24"/>
          <w:lang w:val="x-none"/>
        </w:rPr>
        <w:t>A</w:t>
      </w:r>
      <w:r w:rsidR="00036AE4" w:rsidRPr="00036AE4">
        <w:rPr>
          <w:rFonts w:ascii="宋体" w:eastAsia="宋体" w:hAnsi="宋体" w:cs="宋体" w:hint="eastAsia"/>
          <w:kern w:val="0"/>
          <w:sz w:val="24"/>
          <w:szCs w:val="24"/>
          <w:lang w:val="x-none"/>
        </w:rPr>
        <w:t>）。</w:t>
      </w:r>
    </w:p>
    <w:p w14:paraId="3C164572"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A. </w:t>
      </w:r>
      <w:proofErr w:type="spellStart"/>
      <w:r w:rsidRPr="00036AE4">
        <w:rPr>
          <w:rFonts w:ascii="宋体" w:eastAsia="宋体" w:hAnsi="宋体" w:cs="宋体"/>
          <w:kern w:val="0"/>
          <w:sz w:val="24"/>
          <w:szCs w:val="24"/>
          <w:lang w:val="x-none"/>
        </w:rPr>
        <w:t>CPU</w:t>
      </w:r>
      <w:r w:rsidRPr="00036AE4">
        <w:rPr>
          <w:rFonts w:ascii="宋体" w:eastAsia="宋体" w:hAnsi="宋体" w:cs="宋体" w:hint="eastAsia"/>
          <w:kern w:val="0"/>
          <w:sz w:val="24"/>
          <w:szCs w:val="24"/>
          <w:lang w:val="x-none"/>
        </w:rPr>
        <w:t>和内存</w:t>
      </w:r>
      <w:proofErr w:type="spellEnd"/>
      <w:r w:rsidRPr="00036AE4">
        <w:rPr>
          <w:rFonts w:ascii="宋体" w:eastAsia="宋体" w:hAnsi="宋体" w:cs="宋体"/>
          <w:kern w:val="0"/>
          <w:sz w:val="24"/>
          <w:szCs w:val="24"/>
          <w:lang w:val="x-none"/>
        </w:rPr>
        <w:t xml:space="preserve">    </w:t>
      </w:r>
    </w:p>
    <w:p w14:paraId="3D730D84"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B. </w:t>
      </w:r>
      <w:proofErr w:type="spellStart"/>
      <w:r w:rsidRPr="00036AE4">
        <w:rPr>
          <w:rFonts w:ascii="宋体" w:eastAsia="宋体" w:hAnsi="宋体" w:cs="宋体"/>
          <w:kern w:val="0"/>
          <w:sz w:val="24"/>
          <w:szCs w:val="24"/>
          <w:lang w:val="x-none"/>
        </w:rPr>
        <w:t>CPU</w:t>
      </w:r>
      <w:r w:rsidRPr="00036AE4">
        <w:rPr>
          <w:rFonts w:ascii="宋体" w:eastAsia="宋体" w:hAnsi="宋体" w:cs="宋体" w:hint="eastAsia"/>
          <w:kern w:val="0"/>
          <w:sz w:val="24"/>
          <w:szCs w:val="24"/>
          <w:lang w:val="x-none"/>
        </w:rPr>
        <w:t>和硬盘</w:t>
      </w:r>
      <w:proofErr w:type="spellEnd"/>
      <w:r w:rsidRPr="00036AE4">
        <w:rPr>
          <w:rFonts w:ascii="宋体" w:eastAsia="宋体" w:hAnsi="宋体" w:cs="宋体"/>
          <w:kern w:val="0"/>
          <w:sz w:val="24"/>
          <w:szCs w:val="24"/>
          <w:lang w:val="x-none"/>
        </w:rPr>
        <w:t xml:space="preserve">     </w:t>
      </w:r>
    </w:p>
    <w:p w14:paraId="01DA5866"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C. </w:t>
      </w:r>
      <w:proofErr w:type="spellStart"/>
      <w:r w:rsidRPr="00036AE4">
        <w:rPr>
          <w:rFonts w:ascii="宋体" w:eastAsia="宋体" w:hAnsi="宋体" w:cs="宋体"/>
          <w:kern w:val="0"/>
          <w:sz w:val="24"/>
          <w:szCs w:val="24"/>
          <w:lang w:val="x-none"/>
        </w:rPr>
        <w:t>CPU</w:t>
      </w:r>
      <w:r w:rsidRPr="00036AE4">
        <w:rPr>
          <w:rFonts w:ascii="宋体" w:eastAsia="宋体" w:hAnsi="宋体" w:cs="宋体" w:hint="eastAsia"/>
          <w:kern w:val="0"/>
          <w:sz w:val="24"/>
          <w:szCs w:val="24"/>
          <w:lang w:val="x-none"/>
        </w:rPr>
        <w:t>、内存和硬盘</w:t>
      </w:r>
      <w:proofErr w:type="spellEnd"/>
      <w:r w:rsidRPr="00036AE4">
        <w:rPr>
          <w:rFonts w:ascii="宋体" w:eastAsia="宋体" w:hAnsi="宋体" w:cs="宋体"/>
          <w:kern w:val="0"/>
          <w:sz w:val="24"/>
          <w:szCs w:val="24"/>
          <w:lang w:val="x-none"/>
        </w:rPr>
        <w:t xml:space="preserve">     </w:t>
      </w:r>
    </w:p>
    <w:p w14:paraId="0FDD8F11" w14:textId="307DF38F" w:rsidR="00AF066E"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D. </w:t>
      </w:r>
      <w:proofErr w:type="spellStart"/>
      <w:r w:rsidRPr="00036AE4">
        <w:rPr>
          <w:rFonts w:ascii="宋体" w:eastAsia="宋体" w:hAnsi="宋体" w:cs="宋体"/>
          <w:kern w:val="0"/>
          <w:sz w:val="24"/>
          <w:szCs w:val="24"/>
          <w:lang w:val="x-none"/>
        </w:rPr>
        <w:t>CPU</w:t>
      </w:r>
      <w:r w:rsidRPr="00036AE4">
        <w:rPr>
          <w:rFonts w:ascii="宋体" w:eastAsia="宋体" w:hAnsi="宋体" w:cs="宋体" w:hint="eastAsia"/>
          <w:kern w:val="0"/>
          <w:sz w:val="24"/>
          <w:szCs w:val="24"/>
          <w:lang w:val="x-none"/>
        </w:rPr>
        <w:t>、内存与</w:t>
      </w:r>
      <w:proofErr w:type="spellEnd"/>
      <w:r w:rsidRPr="00036AE4">
        <w:rPr>
          <w:rFonts w:ascii="宋体" w:eastAsia="宋体" w:hAnsi="宋体" w:cs="宋体"/>
          <w:kern w:val="0"/>
          <w:sz w:val="24"/>
          <w:szCs w:val="24"/>
          <w:lang w:val="x-none"/>
        </w:rPr>
        <w:t>CD-ROM</w:t>
      </w:r>
    </w:p>
    <w:p w14:paraId="3032D47A" w14:textId="092CD988" w:rsidR="00036AE4" w:rsidRPr="00036AE4" w:rsidRDefault="007C3967" w:rsidP="00036AE4">
      <w:pPr>
        <w:ind w:leftChars="135" w:left="283"/>
        <w:jc w:val="left"/>
        <w:rPr>
          <w:rFonts w:ascii="宋体" w:eastAsia="宋体" w:hAnsi="宋体" w:cs="宋体"/>
          <w:kern w:val="0"/>
          <w:sz w:val="24"/>
          <w:szCs w:val="24"/>
          <w:lang w:val="x-none"/>
        </w:rPr>
      </w:pPr>
      <w:r w:rsidRPr="00881180">
        <w:rPr>
          <w:rFonts w:ascii="宋体" w:eastAsia="宋体" w:hAnsi="宋体" w:cs="宋体" w:hint="eastAsia"/>
          <w:kern w:val="0"/>
          <w:sz w:val="24"/>
          <w:szCs w:val="24"/>
          <w:lang w:val="x-none"/>
        </w:rPr>
        <w:t>4、</w:t>
      </w:r>
      <w:r w:rsidR="00036AE4" w:rsidRPr="00036AE4">
        <w:rPr>
          <w:rFonts w:ascii="宋体" w:eastAsia="宋体" w:hAnsi="宋体" w:cs="宋体" w:hint="eastAsia"/>
          <w:kern w:val="0"/>
          <w:sz w:val="24"/>
          <w:szCs w:val="24"/>
          <w:lang w:val="x-none"/>
        </w:rPr>
        <w:t>微型计算机完成一个基本运算或判断的前提是中央处理器执行一条（</w:t>
      </w:r>
      <w:r w:rsidR="00036AE4" w:rsidRPr="00036AE4">
        <w:rPr>
          <w:rFonts w:ascii="宋体" w:eastAsia="宋体" w:hAnsi="宋体" w:cs="宋体" w:hint="eastAsia"/>
          <w:kern w:val="0"/>
          <w:sz w:val="24"/>
          <w:szCs w:val="24"/>
          <w:lang w:val="x-none"/>
        </w:rPr>
        <w:t>B</w:t>
      </w:r>
      <w:r w:rsidR="00036AE4" w:rsidRPr="00036AE4">
        <w:rPr>
          <w:rFonts w:ascii="宋体" w:eastAsia="宋体" w:hAnsi="宋体" w:cs="宋体" w:hint="eastAsia"/>
          <w:kern w:val="0"/>
          <w:sz w:val="24"/>
          <w:szCs w:val="24"/>
          <w:lang w:val="x-none"/>
        </w:rPr>
        <w:t>）。</w:t>
      </w:r>
    </w:p>
    <w:p w14:paraId="290E2291"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A. </w:t>
      </w:r>
      <w:r w:rsidRPr="00036AE4">
        <w:rPr>
          <w:rFonts w:ascii="宋体" w:eastAsia="宋体" w:hAnsi="宋体" w:cs="宋体" w:hint="eastAsia"/>
          <w:kern w:val="0"/>
          <w:sz w:val="24"/>
          <w:szCs w:val="24"/>
          <w:lang w:val="x-none"/>
        </w:rPr>
        <w:t>命令</w:t>
      </w:r>
      <w:r w:rsidRPr="00036AE4">
        <w:rPr>
          <w:rFonts w:ascii="宋体" w:eastAsia="宋体" w:hAnsi="宋体" w:cs="宋体"/>
          <w:kern w:val="0"/>
          <w:sz w:val="24"/>
          <w:szCs w:val="24"/>
          <w:lang w:val="x-none"/>
        </w:rPr>
        <w:t xml:space="preserve">    </w:t>
      </w:r>
    </w:p>
    <w:p w14:paraId="1E50CAC7"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B. </w:t>
      </w:r>
      <w:r w:rsidRPr="00036AE4">
        <w:rPr>
          <w:rFonts w:ascii="宋体" w:eastAsia="宋体" w:hAnsi="宋体" w:cs="宋体" w:hint="eastAsia"/>
          <w:kern w:val="0"/>
          <w:sz w:val="24"/>
          <w:szCs w:val="24"/>
          <w:lang w:val="x-none"/>
        </w:rPr>
        <w:t>指令</w:t>
      </w:r>
      <w:r w:rsidRPr="00036AE4">
        <w:rPr>
          <w:rFonts w:ascii="宋体" w:eastAsia="宋体" w:hAnsi="宋体" w:cs="宋体"/>
          <w:kern w:val="0"/>
          <w:sz w:val="24"/>
          <w:szCs w:val="24"/>
          <w:lang w:val="x-none"/>
        </w:rPr>
        <w:t xml:space="preserve">    </w:t>
      </w:r>
    </w:p>
    <w:p w14:paraId="1C7FED51"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C. </w:t>
      </w:r>
      <w:r w:rsidRPr="00036AE4">
        <w:rPr>
          <w:rFonts w:ascii="宋体" w:eastAsia="宋体" w:hAnsi="宋体" w:cs="宋体" w:hint="eastAsia"/>
          <w:kern w:val="0"/>
          <w:sz w:val="24"/>
          <w:szCs w:val="24"/>
          <w:lang w:val="x-none"/>
        </w:rPr>
        <w:t>程序</w:t>
      </w:r>
      <w:r w:rsidRPr="00036AE4">
        <w:rPr>
          <w:rFonts w:ascii="宋体" w:eastAsia="宋体" w:hAnsi="宋体" w:cs="宋体"/>
          <w:kern w:val="0"/>
          <w:sz w:val="24"/>
          <w:szCs w:val="24"/>
          <w:lang w:val="x-none"/>
        </w:rPr>
        <w:t xml:space="preserve">     </w:t>
      </w:r>
    </w:p>
    <w:p w14:paraId="02543A06" w14:textId="72BFF8AA" w:rsidR="00AF066E"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D. </w:t>
      </w:r>
      <w:r w:rsidRPr="00036AE4">
        <w:rPr>
          <w:rFonts w:ascii="宋体" w:eastAsia="宋体" w:hAnsi="宋体" w:cs="宋体" w:hint="eastAsia"/>
          <w:kern w:val="0"/>
          <w:sz w:val="24"/>
          <w:szCs w:val="24"/>
          <w:lang w:val="x-none"/>
        </w:rPr>
        <w:t>语句</w:t>
      </w:r>
    </w:p>
    <w:p w14:paraId="2AB38142" w14:textId="7A12B5FF" w:rsidR="00036AE4" w:rsidRPr="00036AE4" w:rsidRDefault="007C3967" w:rsidP="00036AE4">
      <w:pPr>
        <w:ind w:leftChars="135" w:left="283"/>
        <w:jc w:val="left"/>
        <w:rPr>
          <w:rFonts w:ascii="宋体" w:eastAsia="宋体" w:hAnsi="宋体" w:cs="宋体"/>
          <w:kern w:val="0"/>
          <w:sz w:val="24"/>
          <w:szCs w:val="24"/>
          <w:lang w:val="x-none"/>
        </w:rPr>
      </w:pPr>
      <w:r w:rsidRPr="00881180">
        <w:rPr>
          <w:rFonts w:ascii="宋体" w:eastAsia="宋体" w:hAnsi="宋体" w:cs="宋体" w:hint="eastAsia"/>
          <w:kern w:val="0"/>
          <w:sz w:val="24"/>
          <w:szCs w:val="24"/>
          <w:lang w:val="x-none"/>
        </w:rPr>
        <w:t>5、</w:t>
      </w:r>
      <w:r w:rsidR="00036AE4" w:rsidRPr="00036AE4">
        <w:rPr>
          <w:rFonts w:ascii="宋体" w:eastAsia="宋体" w:hAnsi="宋体" w:cs="宋体" w:hint="eastAsia"/>
          <w:kern w:val="0"/>
          <w:sz w:val="24"/>
          <w:szCs w:val="24"/>
          <w:lang w:val="x-none"/>
        </w:rPr>
        <w:t>以下不属于多媒体技术特征的是（</w:t>
      </w:r>
      <w:r w:rsidR="00036AE4" w:rsidRPr="00036AE4">
        <w:rPr>
          <w:rFonts w:ascii="宋体" w:eastAsia="宋体" w:hAnsi="宋体" w:cs="宋体" w:hint="eastAsia"/>
          <w:kern w:val="0"/>
          <w:sz w:val="24"/>
          <w:szCs w:val="24"/>
          <w:lang w:val="x-none"/>
        </w:rPr>
        <w:t>C</w:t>
      </w:r>
      <w:r w:rsidR="00036AE4" w:rsidRPr="00036AE4">
        <w:rPr>
          <w:rFonts w:ascii="宋体" w:eastAsia="宋体" w:hAnsi="宋体" w:cs="宋体" w:hint="eastAsia"/>
          <w:kern w:val="0"/>
          <w:sz w:val="24"/>
          <w:szCs w:val="24"/>
          <w:lang w:val="x-none"/>
        </w:rPr>
        <w:t>）。</w:t>
      </w:r>
    </w:p>
    <w:p w14:paraId="43729199"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A. </w:t>
      </w:r>
      <w:r w:rsidRPr="00036AE4">
        <w:rPr>
          <w:rFonts w:ascii="宋体" w:eastAsia="宋体" w:hAnsi="宋体" w:cs="宋体" w:hint="eastAsia"/>
          <w:kern w:val="0"/>
          <w:sz w:val="24"/>
          <w:szCs w:val="24"/>
          <w:lang w:val="x-none"/>
        </w:rPr>
        <w:t>集成性</w:t>
      </w:r>
    </w:p>
    <w:p w14:paraId="1D488582"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B. </w:t>
      </w:r>
      <w:r w:rsidRPr="00036AE4">
        <w:rPr>
          <w:rFonts w:ascii="宋体" w:eastAsia="宋体" w:hAnsi="宋体" w:cs="宋体" w:hint="eastAsia"/>
          <w:kern w:val="0"/>
          <w:sz w:val="24"/>
          <w:szCs w:val="24"/>
          <w:lang w:val="x-none"/>
        </w:rPr>
        <w:t>交互性</w:t>
      </w:r>
      <w:r w:rsidRPr="00036AE4">
        <w:rPr>
          <w:rFonts w:ascii="宋体" w:eastAsia="宋体" w:hAnsi="宋体" w:cs="宋体"/>
          <w:kern w:val="0"/>
          <w:sz w:val="24"/>
          <w:szCs w:val="24"/>
          <w:lang w:val="x-none"/>
        </w:rPr>
        <w:t xml:space="preserve"> </w:t>
      </w:r>
    </w:p>
    <w:p w14:paraId="0236876D"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C. </w:t>
      </w:r>
      <w:r w:rsidRPr="00036AE4">
        <w:rPr>
          <w:rFonts w:ascii="宋体" w:eastAsia="宋体" w:hAnsi="宋体" w:cs="宋体" w:hint="eastAsia"/>
          <w:kern w:val="0"/>
          <w:sz w:val="24"/>
          <w:szCs w:val="24"/>
          <w:lang w:val="x-none"/>
        </w:rPr>
        <w:t>艺术性</w:t>
      </w:r>
    </w:p>
    <w:p w14:paraId="71F5AAAC" w14:textId="00F600BF" w:rsidR="00AF066E"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D. </w:t>
      </w:r>
      <w:r w:rsidRPr="00036AE4">
        <w:rPr>
          <w:rFonts w:ascii="宋体" w:eastAsia="宋体" w:hAnsi="宋体" w:cs="宋体" w:hint="eastAsia"/>
          <w:kern w:val="0"/>
          <w:sz w:val="24"/>
          <w:szCs w:val="24"/>
          <w:lang w:val="x-none"/>
        </w:rPr>
        <w:t>实时性</w:t>
      </w:r>
    </w:p>
    <w:p w14:paraId="1E94526C" w14:textId="2949F4F6" w:rsidR="00036AE4" w:rsidRPr="00036AE4" w:rsidRDefault="007C3967" w:rsidP="00036AE4">
      <w:pPr>
        <w:ind w:leftChars="135" w:left="283"/>
        <w:jc w:val="left"/>
        <w:rPr>
          <w:rFonts w:ascii="宋体" w:eastAsia="宋体" w:hAnsi="宋体" w:cs="宋体"/>
          <w:kern w:val="0"/>
          <w:sz w:val="24"/>
          <w:szCs w:val="24"/>
          <w:lang w:val="x-none"/>
        </w:rPr>
      </w:pPr>
      <w:r w:rsidRPr="00881180">
        <w:rPr>
          <w:rFonts w:ascii="宋体" w:eastAsia="宋体" w:hAnsi="宋体" w:cs="宋体" w:hint="eastAsia"/>
          <w:kern w:val="0"/>
          <w:sz w:val="24"/>
          <w:szCs w:val="24"/>
          <w:lang w:val="x-none"/>
        </w:rPr>
        <w:t>6、</w:t>
      </w:r>
      <w:r w:rsidR="00036AE4" w:rsidRPr="00036AE4">
        <w:rPr>
          <w:rFonts w:ascii="宋体" w:eastAsia="宋体" w:hAnsi="宋体" w:cs="宋体" w:hint="eastAsia"/>
          <w:kern w:val="0"/>
          <w:sz w:val="24"/>
          <w:szCs w:val="24"/>
          <w:lang w:val="x-none"/>
        </w:rPr>
        <w:t>传播计算机病毒的两大可能途径之一是（</w:t>
      </w:r>
      <w:r w:rsidR="00036AE4" w:rsidRPr="00036AE4">
        <w:rPr>
          <w:rFonts w:ascii="宋体" w:eastAsia="宋体" w:hAnsi="宋体" w:cs="宋体" w:hint="eastAsia"/>
          <w:kern w:val="0"/>
          <w:sz w:val="24"/>
          <w:szCs w:val="24"/>
          <w:lang w:val="x-none"/>
        </w:rPr>
        <w:t>D</w:t>
      </w:r>
      <w:r w:rsidR="00036AE4" w:rsidRPr="00036AE4">
        <w:rPr>
          <w:rFonts w:ascii="宋体" w:eastAsia="宋体" w:hAnsi="宋体" w:cs="宋体" w:hint="eastAsia"/>
          <w:kern w:val="0"/>
          <w:sz w:val="24"/>
          <w:szCs w:val="24"/>
          <w:lang w:val="x-none"/>
        </w:rPr>
        <w:t>）。</w:t>
      </w:r>
    </w:p>
    <w:p w14:paraId="3B2AB5C7" w14:textId="77777777" w:rsidR="00036AE4" w:rsidRPr="00036AE4"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t>A</w:t>
      </w:r>
      <w:r w:rsidRPr="00036AE4">
        <w:rPr>
          <w:rFonts w:ascii="宋体" w:eastAsia="宋体" w:hAnsi="宋体" w:cs="宋体" w:hint="eastAsia"/>
          <w:kern w:val="0"/>
          <w:sz w:val="24"/>
          <w:szCs w:val="24"/>
          <w:lang w:val="x-none"/>
        </w:rPr>
        <w:t>．通过键盘输入数据时传播</w:t>
      </w:r>
      <w:proofErr w:type="spellEnd"/>
    </w:p>
    <w:p w14:paraId="708C6423" w14:textId="77777777" w:rsidR="00036AE4" w:rsidRPr="00036AE4"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t>B</w:t>
      </w:r>
      <w:r w:rsidRPr="00036AE4">
        <w:rPr>
          <w:rFonts w:ascii="宋体" w:eastAsia="宋体" w:hAnsi="宋体" w:cs="宋体" w:hint="eastAsia"/>
          <w:kern w:val="0"/>
          <w:sz w:val="24"/>
          <w:szCs w:val="24"/>
          <w:lang w:val="x-none"/>
        </w:rPr>
        <w:t>．通过电源线传播</w:t>
      </w:r>
      <w:proofErr w:type="spellEnd"/>
    </w:p>
    <w:p w14:paraId="54EA928B" w14:textId="77777777" w:rsidR="00036AE4" w:rsidRPr="00036AE4"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t>C</w:t>
      </w:r>
      <w:r w:rsidRPr="00036AE4">
        <w:rPr>
          <w:rFonts w:ascii="宋体" w:eastAsia="宋体" w:hAnsi="宋体" w:cs="宋体" w:hint="eastAsia"/>
          <w:kern w:val="0"/>
          <w:sz w:val="24"/>
          <w:szCs w:val="24"/>
          <w:lang w:val="x-none"/>
        </w:rPr>
        <w:t>．通过使用表面不清洁的光盘传播</w:t>
      </w:r>
      <w:proofErr w:type="spellEnd"/>
    </w:p>
    <w:p w14:paraId="1C436C38" w14:textId="4604B3D7" w:rsidR="00AF066E"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t>D</w:t>
      </w:r>
      <w:r w:rsidRPr="00036AE4">
        <w:rPr>
          <w:rFonts w:ascii="宋体" w:eastAsia="宋体" w:hAnsi="宋体" w:cs="宋体" w:hint="eastAsia"/>
          <w:kern w:val="0"/>
          <w:sz w:val="24"/>
          <w:szCs w:val="24"/>
          <w:lang w:val="x-none"/>
        </w:rPr>
        <w:t>．通过</w:t>
      </w:r>
      <w:r w:rsidRPr="00036AE4">
        <w:rPr>
          <w:rFonts w:ascii="宋体" w:eastAsia="宋体" w:hAnsi="宋体" w:cs="宋体"/>
          <w:kern w:val="0"/>
          <w:sz w:val="24"/>
          <w:szCs w:val="24"/>
          <w:lang w:val="x-none"/>
        </w:rPr>
        <w:t>Internet</w:t>
      </w:r>
      <w:r w:rsidRPr="00036AE4">
        <w:rPr>
          <w:rFonts w:ascii="宋体" w:eastAsia="宋体" w:hAnsi="宋体" w:cs="宋体" w:hint="eastAsia"/>
          <w:kern w:val="0"/>
          <w:sz w:val="24"/>
          <w:szCs w:val="24"/>
          <w:lang w:val="x-none"/>
        </w:rPr>
        <w:t>网络传播</w:t>
      </w:r>
      <w:proofErr w:type="spellEnd"/>
    </w:p>
    <w:p w14:paraId="547BE93E" w14:textId="01BB8BD8" w:rsidR="00036AE4" w:rsidRPr="00036AE4" w:rsidRDefault="007C3967" w:rsidP="00036AE4">
      <w:pPr>
        <w:ind w:leftChars="135" w:left="283"/>
        <w:jc w:val="left"/>
        <w:rPr>
          <w:rFonts w:ascii="宋体" w:eastAsia="宋体" w:hAnsi="宋体" w:cs="宋体"/>
          <w:kern w:val="0"/>
          <w:sz w:val="24"/>
          <w:szCs w:val="24"/>
          <w:lang w:val="x-none"/>
        </w:rPr>
      </w:pPr>
      <w:r w:rsidRPr="00881180">
        <w:rPr>
          <w:rFonts w:ascii="宋体" w:eastAsia="宋体" w:hAnsi="宋体" w:cs="宋体" w:hint="eastAsia"/>
          <w:kern w:val="0"/>
          <w:sz w:val="24"/>
          <w:szCs w:val="24"/>
          <w:lang w:val="x-none"/>
        </w:rPr>
        <w:t>7、</w:t>
      </w:r>
      <w:r w:rsidR="00036AE4" w:rsidRPr="00036AE4">
        <w:rPr>
          <w:rFonts w:ascii="宋体" w:eastAsia="宋体" w:hAnsi="宋体" w:cs="宋体" w:hint="eastAsia"/>
          <w:kern w:val="0"/>
          <w:sz w:val="24"/>
          <w:szCs w:val="24"/>
          <w:lang w:val="x-none"/>
        </w:rPr>
        <w:t>正确的</w:t>
      </w:r>
      <w:proofErr w:type="spellStart"/>
      <w:r w:rsidR="00036AE4" w:rsidRPr="00036AE4">
        <w:rPr>
          <w:rFonts w:ascii="宋体" w:eastAsia="宋体" w:hAnsi="宋体" w:cs="宋体"/>
          <w:kern w:val="0"/>
          <w:sz w:val="24"/>
          <w:szCs w:val="24"/>
          <w:lang w:val="x-none"/>
        </w:rPr>
        <w:t>IP</w:t>
      </w:r>
      <w:r w:rsidR="00036AE4" w:rsidRPr="00036AE4">
        <w:rPr>
          <w:rFonts w:ascii="宋体" w:eastAsia="宋体" w:hAnsi="宋体" w:cs="宋体" w:hint="eastAsia"/>
          <w:kern w:val="0"/>
          <w:sz w:val="24"/>
          <w:szCs w:val="24"/>
          <w:lang w:val="x-none"/>
        </w:rPr>
        <w:t>地址是</w:t>
      </w:r>
      <w:proofErr w:type="spellEnd"/>
      <w:r w:rsidR="00036AE4" w:rsidRPr="00036AE4">
        <w:rPr>
          <w:rFonts w:ascii="宋体" w:eastAsia="宋体" w:hAnsi="宋体" w:cs="宋体" w:hint="eastAsia"/>
          <w:kern w:val="0"/>
          <w:sz w:val="24"/>
          <w:szCs w:val="24"/>
          <w:lang w:val="x-none"/>
        </w:rPr>
        <w:t>（</w:t>
      </w:r>
      <w:r w:rsidR="00036AE4" w:rsidRPr="00036AE4">
        <w:rPr>
          <w:rFonts w:ascii="宋体" w:eastAsia="宋体" w:hAnsi="宋体" w:cs="宋体" w:hint="eastAsia"/>
          <w:kern w:val="0"/>
          <w:sz w:val="24"/>
          <w:szCs w:val="24"/>
          <w:lang w:val="x-none"/>
        </w:rPr>
        <w:t>A</w:t>
      </w:r>
      <w:r w:rsidR="00036AE4" w:rsidRPr="00036AE4">
        <w:rPr>
          <w:rFonts w:ascii="宋体" w:eastAsia="宋体" w:hAnsi="宋体" w:cs="宋体" w:hint="eastAsia"/>
          <w:kern w:val="0"/>
          <w:sz w:val="24"/>
          <w:szCs w:val="24"/>
          <w:lang w:val="x-none"/>
        </w:rPr>
        <w:t>）。</w:t>
      </w:r>
    </w:p>
    <w:p w14:paraId="30AFD0C8"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A. 202.112.111.1    </w:t>
      </w:r>
    </w:p>
    <w:p w14:paraId="63E959A7"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B. 202.2.2.2.2    </w:t>
      </w:r>
    </w:p>
    <w:p w14:paraId="0A214313"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C. 202.202.1     </w:t>
      </w:r>
    </w:p>
    <w:p w14:paraId="002ED2F0" w14:textId="3916D67E" w:rsidR="00AF066E"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D. 202.257.14.13</w:t>
      </w:r>
    </w:p>
    <w:p w14:paraId="5C115A83" w14:textId="2A4A2915" w:rsidR="00036AE4" w:rsidRPr="00036AE4" w:rsidRDefault="007C3967" w:rsidP="00036AE4">
      <w:pPr>
        <w:ind w:leftChars="135" w:left="283"/>
        <w:jc w:val="left"/>
        <w:rPr>
          <w:rFonts w:ascii="宋体" w:eastAsia="宋体" w:hAnsi="宋体" w:cs="宋体"/>
          <w:kern w:val="0"/>
          <w:sz w:val="24"/>
          <w:szCs w:val="24"/>
          <w:lang w:val="x-none"/>
        </w:rPr>
      </w:pPr>
      <w:r w:rsidRPr="00881180">
        <w:rPr>
          <w:rFonts w:ascii="宋体" w:eastAsia="宋体" w:hAnsi="宋体" w:cs="宋体" w:hint="eastAsia"/>
          <w:kern w:val="0"/>
          <w:sz w:val="24"/>
          <w:szCs w:val="24"/>
          <w:lang w:val="x-none"/>
        </w:rPr>
        <w:t>8、</w:t>
      </w:r>
      <w:r w:rsidR="00036AE4" w:rsidRPr="00036AE4">
        <w:rPr>
          <w:rFonts w:ascii="宋体" w:eastAsia="宋体" w:hAnsi="宋体" w:cs="宋体" w:hint="eastAsia"/>
          <w:kern w:val="0"/>
          <w:sz w:val="24"/>
          <w:szCs w:val="24"/>
          <w:lang w:val="x-none"/>
        </w:rPr>
        <w:t>计算机与打印机连接时，打印机的信号电缆线（</w:t>
      </w:r>
      <w:r w:rsidR="00036AE4" w:rsidRPr="00036AE4">
        <w:rPr>
          <w:rFonts w:ascii="宋体" w:eastAsia="宋体" w:hAnsi="宋体" w:cs="宋体" w:hint="eastAsia"/>
          <w:kern w:val="0"/>
          <w:sz w:val="24"/>
          <w:szCs w:val="24"/>
          <w:lang w:val="x-none"/>
        </w:rPr>
        <w:t>D</w:t>
      </w:r>
      <w:r w:rsidR="00036AE4" w:rsidRPr="00036AE4">
        <w:rPr>
          <w:rFonts w:ascii="宋体" w:eastAsia="宋体" w:hAnsi="宋体" w:cs="宋体" w:hint="eastAsia"/>
          <w:kern w:val="0"/>
          <w:sz w:val="24"/>
          <w:szCs w:val="24"/>
          <w:lang w:val="x-none"/>
        </w:rPr>
        <w:t>）。</w:t>
      </w:r>
    </w:p>
    <w:p w14:paraId="20CA293C" w14:textId="77777777" w:rsidR="00036AE4" w:rsidRPr="00036AE4"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t>A</w:t>
      </w:r>
      <w:r w:rsidRPr="00036AE4">
        <w:rPr>
          <w:rFonts w:ascii="宋体" w:eastAsia="宋体" w:hAnsi="宋体" w:cs="宋体" w:hint="eastAsia"/>
          <w:kern w:val="0"/>
          <w:sz w:val="24"/>
          <w:szCs w:val="24"/>
          <w:lang w:val="x-none"/>
        </w:rPr>
        <w:t>．只能连接在并行接口上</w:t>
      </w:r>
      <w:proofErr w:type="spellEnd"/>
      <w:r w:rsidRPr="00036AE4">
        <w:rPr>
          <w:rFonts w:ascii="宋体" w:eastAsia="宋体" w:hAnsi="宋体" w:cs="宋体"/>
          <w:kern w:val="0"/>
          <w:sz w:val="24"/>
          <w:szCs w:val="24"/>
          <w:lang w:val="x-none"/>
        </w:rPr>
        <w:t xml:space="preserve">    </w:t>
      </w:r>
    </w:p>
    <w:p w14:paraId="069CADE1" w14:textId="77777777" w:rsidR="00036AE4" w:rsidRPr="00036AE4"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t>B</w:t>
      </w:r>
      <w:r w:rsidRPr="00036AE4">
        <w:rPr>
          <w:rFonts w:ascii="宋体" w:eastAsia="宋体" w:hAnsi="宋体" w:cs="宋体" w:hint="eastAsia"/>
          <w:kern w:val="0"/>
          <w:sz w:val="24"/>
          <w:szCs w:val="24"/>
          <w:lang w:val="x-none"/>
        </w:rPr>
        <w:t>．只能连接在串行接口上</w:t>
      </w:r>
      <w:proofErr w:type="spellEnd"/>
      <w:r w:rsidRPr="00036AE4">
        <w:rPr>
          <w:rFonts w:ascii="宋体" w:eastAsia="宋体" w:hAnsi="宋体" w:cs="宋体"/>
          <w:kern w:val="0"/>
          <w:sz w:val="24"/>
          <w:szCs w:val="24"/>
          <w:lang w:val="x-none"/>
        </w:rPr>
        <w:t xml:space="preserve">    </w:t>
      </w:r>
    </w:p>
    <w:p w14:paraId="43C7445D" w14:textId="77777777" w:rsidR="00036AE4" w:rsidRPr="00036AE4"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t>C</w:t>
      </w:r>
      <w:r w:rsidRPr="00036AE4">
        <w:rPr>
          <w:rFonts w:ascii="宋体" w:eastAsia="宋体" w:hAnsi="宋体" w:cs="宋体" w:hint="eastAsia"/>
          <w:kern w:val="0"/>
          <w:sz w:val="24"/>
          <w:szCs w:val="24"/>
          <w:lang w:val="x-none"/>
        </w:rPr>
        <w:t>．只能连接在扩展</w:t>
      </w:r>
      <w:proofErr w:type="spellEnd"/>
      <w:r w:rsidRPr="00036AE4">
        <w:rPr>
          <w:rFonts w:ascii="宋体" w:eastAsia="宋体" w:hAnsi="宋体" w:cs="宋体"/>
          <w:kern w:val="0"/>
          <w:sz w:val="24"/>
          <w:szCs w:val="24"/>
          <w:lang w:val="x-none"/>
        </w:rPr>
        <w:t>I/</w:t>
      </w:r>
      <w:proofErr w:type="spellStart"/>
      <w:r w:rsidRPr="00036AE4">
        <w:rPr>
          <w:rFonts w:ascii="宋体" w:eastAsia="宋体" w:hAnsi="宋体" w:cs="宋体"/>
          <w:kern w:val="0"/>
          <w:sz w:val="24"/>
          <w:szCs w:val="24"/>
          <w:lang w:val="x-none"/>
        </w:rPr>
        <w:t>O</w:t>
      </w:r>
      <w:r w:rsidRPr="00036AE4">
        <w:rPr>
          <w:rFonts w:ascii="宋体" w:eastAsia="宋体" w:hAnsi="宋体" w:cs="宋体" w:hint="eastAsia"/>
          <w:kern w:val="0"/>
          <w:sz w:val="24"/>
          <w:szCs w:val="24"/>
          <w:lang w:val="x-none"/>
        </w:rPr>
        <w:t>接口上</w:t>
      </w:r>
      <w:proofErr w:type="spellEnd"/>
      <w:r w:rsidRPr="00036AE4">
        <w:rPr>
          <w:rFonts w:ascii="宋体" w:eastAsia="宋体" w:hAnsi="宋体" w:cs="宋体"/>
          <w:kern w:val="0"/>
          <w:sz w:val="24"/>
          <w:szCs w:val="24"/>
          <w:lang w:val="x-none"/>
        </w:rPr>
        <w:t xml:space="preserve">      </w:t>
      </w:r>
    </w:p>
    <w:p w14:paraId="2F8F6E8E" w14:textId="4E968365" w:rsidR="00AF066E" w:rsidRDefault="00036AE4" w:rsidP="00036AE4">
      <w:pPr>
        <w:ind w:leftChars="135" w:left="283"/>
        <w:jc w:val="left"/>
        <w:rPr>
          <w:rFonts w:ascii="宋体" w:eastAsia="宋体" w:hAnsi="宋体" w:cs="宋体"/>
          <w:kern w:val="0"/>
          <w:sz w:val="24"/>
          <w:szCs w:val="24"/>
          <w:lang w:val="x-none"/>
        </w:rPr>
      </w:pPr>
      <w:proofErr w:type="spellStart"/>
      <w:r w:rsidRPr="00036AE4">
        <w:rPr>
          <w:rFonts w:ascii="宋体" w:eastAsia="宋体" w:hAnsi="宋体" w:cs="宋体"/>
          <w:kern w:val="0"/>
          <w:sz w:val="24"/>
          <w:szCs w:val="24"/>
          <w:lang w:val="x-none"/>
        </w:rPr>
        <w:lastRenderedPageBreak/>
        <w:t>D</w:t>
      </w:r>
      <w:r w:rsidRPr="00036AE4">
        <w:rPr>
          <w:rFonts w:ascii="宋体" w:eastAsia="宋体" w:hAnsi="宋体" w:cs="宋体" w:hint="eastAsia"/>
          <w:kern w:val="0"/>
          <w:sz w:val="24"/>
          <w:szCs w:val="24"/>
          <w:lang w:val="x-none"/>
        </w:rPr>
        <w:t>．可以连接在并行接口或</w:t>
      </w:r>
      <w:r w:rsidRPr="00036AE4">
        <w:rPr>
          <w:rFonts w:ascii="宋体" w:eastAsia="宋体" w:hAnsi="宋体" w:cs="宋体"/>
          <w:kern w:val="0"/>
          <w:sz w:val="24"/>
          <w:szCs w:val="24"/>
          <w:lang w:val="x-none"/>
        </w:rPr>
        <w:t>USB</w:t>
      </w:r>
      <w:r w:rsidRPr="00036AE4">
        <w:rPr>
          <w:rFonts w:ascii="宋体" w:eastAsia="宋体" w:hAnsi="宋体" w:cs="宋体" w:hint="eastAsia"/>
          <w:kern w:val="0"/>
          <w:sz w:val="24"/>
          <w:szCs w:val="24"/>
          <w:lang w:val="x-none"/>
        </w:rPr>
        <w:t>接口上</w:t>
      </w:r>
      <w:proofErr w:type="spellEnd"/>
    </w:p>
    <w:p w14:paraId="2A768F3E" w14:textId="03DBDCE0" w:rsidR="00036AE4" w:rsidRPr="00036AE4" w:rsidRDefault="007C3967" w:rsidP="00036AE4">
      <w:pPr>
        <w:ind w:leftChars="135" w:left="283"/>
        <w:jc w:val="left"/>
        <w:rPr>
          <w:rFonts w:ascii="宋体" w:eastAsia="宋体" w:hAnsi="宋体" w:cs="宋体"/>
          <w:kern w:val="0"/>
          <w:sz w:val="24"/>
          <w:szCs w:val="24"/>
          <w:lang w:val="x-none"/>
        </w:rPr>
      </w:pPr>
      <w:r w:rsidRPr="00881180">
        <w:rPr>
          <w:rFonts w:ascii="宋体" w:eastAsia="宋体" w:hAnsi="宋体" w:cs="宋体" w:hint="eastAsia"/>
          <w:kern w:val="0"/>
          <w:sz w:val="24"/>
          <w:szCs w:val="24"/>
          <w:lang w:val="x-none"/>
        </w:rPr>
        <w:t>9、</w:t>
      </w:r>
      <w:r w:rsidR="00036AE4" w:rsidRPr="00036AE4">
        <w:rPr>
          <w:rFonts w:ascii="宋体" w:eastAsia="宋体" w:hAnsi="宋体" w:cs="宋体" w:hint="eastAsia"/>
          <w:kern w:val="0"/>
          <w:sz w:val="24"/>
          <w:szCs w:val="24"/>
          <w:lang w:val="x-none"/>
        </w:rPr>
        <w:t>在</w:t>
      </w:r>
      <w:proofErr w:type="spellStart"/>
      <w:r w:rsidR="00036AE4" w:rsidRPr="00036AE4">
        <w:rPr>
          <w:rFonts w:ascii="宋体" w:eastAsia="宋体" w:hAnsi="宋体" w:cs="宋体"/>
          <w:kern w:val="0"/>
          <w:sz w:val="24"/>
          <w:szCs w:val="24"/>
          <w:lang w:val="x-none"/>
        </w:rPr>
        <w:t>Excel</w:t>
      </w:r>
      <w:r w:rsidR="00036AE4" w:rsidRPr="00036AE4">
        <w:rPr>
          <w:rFonts w:ascii="宋体" w:eastAsia="宋体" w:hAnsi="宋体" w:cs="宋体" w:hint="eastAsia"/>
          <w:kern w:val="0"/>
          <w:sz w:val="24"/>
          <w:szCs w:val="24"/>
          <w:lang w:val="x-none"/>
        </w:rPr>
        <w:t>工作表中</w:t>
      </w:r>
      <w:proofErr w:type="spellEnd"/>
      <w:r w:rsidR="00036AE4" w:rsidRPr="00036AE4">
        <w:rPr>
          <w:rFonts w:ascii="宋体" w:eastAsia="宋体" w:hAnsi="宋体" w:cs="宋体" w:hint="eastAsia"/>
          <w:kern w:val="0"/>
          <w:sz w:val="24"/>
          <w:szCs w:val="24"/>
          <w:lang w:val="x-none"/>
        </w:rPr>
        <w:t>，</w:t>
      </w:r>
      <w:r w:rsidR="00036AE4" w:rsidRPr="00036AE4">
        <w:rPr>
          <w:rFonts w:ascii="宋体" w:eastAsia="宋体" w:hAnsi="宋体" w:cs="宋体"/>
          <w:kern w:val="0"/>
          <w:sz w:val="24"/>
          <w:szCs w:val="24"/>
          <w:lang w:val="x-none"/>
        </w:rPr>
        <w:t>A1</w:t>
      </w:r>
      <w:r w:rsidR="00036AE4" w:rsidRPr="00036AE4">
        <w:rPr>
          <w:rFonts w:ascii="宋体" w:eastAsia="宋体" w:hAnsi="宋体" w:cs="宋体" w:hint="eastAsia"/>
          <w:kern w:val="0"/>
          <w:sz w:val="24"/>
          <w:szCs w:val="24"/>
          <w:lang w:val="x-none"/>
        </w:rPr>
        <w:t>，</w:t>
      </w:r>
      <w:r w:rsidR="00036AE4" w:rsidRPr="00036AE4">
        <w:rPr>
          <w:rFonts w:ascii="宋体" w:eastAsia="宋体" w:hAnsi="宋体" w:cs="宋体"/>
          <w:kern w:val="0"/>
          <w:sz w:val="24"/>
          <w:szCs w:val="24"/>
          <w:lang w:val="x-none"/>
        </w:rPr>
        <w:t>A2</w:t>
      </w:r>
      <w:r w:rsidR="00036AE4" w:rsidRPr="00036AE4">
        <w:rPr>
          <w:rFonts w:ascii="宋体" w:eastAsia="宋体" w:hAnsi="宋体" w:cs="宋体" w:hint="eastAsia"/>
          <w:kern w:val="0"/>
          <w:sz w:val="24"/>
          <w:szCs w:val="24"/>
          <w:lang w:val="x-none"/>
        </w:rPr>
        <w:t>单元格中数据分别为</w:t>
      </w:r>
      <w:r w:rsidR="00036AE4" w:rsidRPr="00036AE4">
        <w:rPr>
          <w:rFonts w:ascii="宋体" w:eastAsia="宋体" w:hAnsi="宋体" w:cs="宋体"/>
          <w:kern w:val="0"/>
          <w:sz w:val="24"/>
          <w:szCs w:val="24"/>
          <w:lang w:val="x-none"/>
        </w:rPr>
        <w:t>2</w:t>
      </w:r>
      <w:r w:rsidR="00036AE4" w:rsidRPr="00036AE4">
        <w:rPr>
          <w:rFonts w:ascii="宋体" w:eastAsia="宋体" w:hAnsi="宋体" w:cs="宋体" w:hint="eastAsia"/>
          <w:kern w:val="0"/>
          <w:sz w:val="24"/>
          <w:szCs w:val="24"/>
          <w:lang w:val="x-none"/>
        </w:rPr>
        <w:t>和</w:t>
      </w:r>
      <w:r w:rsidR="00036AE4" w:rsidRPr="00036AE4">
        <w:rPr>
          <w:rFonts w:ascii="宋体" w:eastAsia="宋体" w:hAnsi="宋体" w:cs="宋体"/>
          <w:kern w:val="0"/>
          <w:sz w:val="24"/>
          <w:szCs w:val="24"/>
          <w:lang w:val="x-none"/>
        </w:rPr>
        <w:t>5</w:t>
      </w:r>
      <w:r w:rsidR="00036AE4" w:rsidRPr="00036AE4">
        <w:rPr>
          <w:rFonts w:ascii="宋体" w:eastAsia="宋体" w:hAnsi="宋体" w:cs="宋体" w:hint="eastAsia"/>
          <w:kern w:val="0"/>
          <w:sz w:val="24"/>
          <w:szCs w:val="24"/>
          <w:lang w:val="x-none"/>
        </w:rPr>
        <w:t>，若选定</w:t>
      </w:r>
      <w:r w:rsidR="00036AE4" w:rsidRPr="00036AE4">
        <w:rPr>
          <w:rFonts w:ascii="宋体" w:eastAsia="宋体" w:hAnsi="宋体" w:cs="宋体"/>
          <w:kern w:val="0"/>
          <w:sz w:val="24"/>
          <w:szCs w:val="24"/>
          <w:lang w:val="x-none"/>
        </w:rPr>
        <w:t>A1</w:t>
      </w:r>
      <w:r w:rsidR="00036AE4" w:rsidRPr="00036AE4">
        <w:rPr>
          <w:rFonts w:ascii="宋体" w:eastAsia="宋体" w:hAnsi="宋体" w:cs="宋体" w:hint="eastAsia"/>
          <w:kern w:val="0"/>
          <w:sz w:val="24"/>
          <w:szCs w:val="24"/>
          <w:lang w:val="x-none"/>
        </w:rPr>
        <w:t>：</w:t>
      </w:r>
      <w:r w:rsidR="00036AE4" w:rsidRPr="00036AE4">
        <w:rPr>
          <w:rFonts w:ascii="宋体" w:eastAsia="宋体" w:hAnsi="宋体" w:cs="宋体"/>
          <w:kern w:val="0"/>
          <w:sz w:val="24"/>
          <w:szCs w:val="24"/>
          <w:lang w:val="x-none"/>
        </w:rPr>
        <w:t>A2</w:t>
      </w:r>
      <w:r w:rsidR="00036AE4" w:rsidRPr="00036AE4">
        <w:rPr>
          <w:rFonts w:ascii="宋体" w:eastAsia="宋体" w:hAnsi="宋体" w:cs="宋体" w:hint="eastAsia"/>
          <w:kern w:val="0"/>
          <w:sz w:val="24"/>
          <w:szCs w:val="24"/>
          <w:lang w:val="x-none"/>
        </w:rPr>
        <w:t>区域并向下拖动填充柄，则</w:t>
      </w:r>
      <w:r w:rsidR="00036AE4" w:rsidRPr="00036AE4">
        <w:rPr>
          <w:rFonts w:ascii="宋体" w:eastAsia="宋体" w:hAnsi="宋体" w:cs="宋体"/>
          <w:kern w:val="0"/>
          <w:sz w:val="24"/>
          <w:szCs w:val="24"/>
          <w:lang w:val="x-none"/>
        </w:rPr>
        <w:t>A3</w:t>
      </w:r>
      <w:r w:rsidR="00036AE4" w:rsidRPr="00036AE4">
        <w:rPr>
          <w:rFonts w:ascii="宋体" w:eastAsia="宋体" w:hAnsi="宋体" w:cs="宋体" w:hint="eastAsia"/>
          <w:kern w:val="0"/>
          <w:sz w:val="24"/>
          <w:szCs w:val="24"/>
          <w:lang w:val="x-none"/>
        </w:rPr>
        <w:t>：</w:t>
      </w:r>
      <w:r w:rsidR="00036AE4" w:rsidRPr="00036AE4">
        <w:rPr>
          <w:rFonts w:ascii="宋体" w:eastAsia="宋体" w:hAnsi="宋体" w:cs="宋体"/>
          <w:kern w:val="0"/>
          <w:sz w:val="24"/>
          <w:szCs w:val="24"/>
          <w:lang w:val="x-none"/>
        </w:rPr>
        <w:t>A6</w:t>
      </w:r>
      <w:r w:rsidR="00036AE4" w:rsidRPr="00036AE4">
        <w:rPr>
          <w:rFonts w:ascii="宋体" w:eastAsia="宋体" w:hAnsi="宋体" w:cs="宋体" w:hint="eastAsia"/>
          <w:kern w:val="0"/>
          <w:sz w:val="24"/>
          <w:szCs w:val="24"/>
          <w:lang w:val="x-none"/>
        </w:rPr>
        <w:t>区域中的数据序列为（</w:t>
      </w:r>
      <w:r w:rsidR="00036AE4" w:rsidRPr="00036AE4">
        <w:rPr>
          <w:rFonts w:ascii="宋体" w:eastAsia="宋体" w:hAnsi="宋体" w:cs="宋体" w:hint="eastAsia"/>
          <w:kern w:val="0"/>
          <w:sz w:val="24"/>
          <w:szCs w:val="24"/>
          <w:lang w:val="x-none"/>
        </w:rPr>
        <w:t>D</w:t>
      </w:r>
      <w:r w:rsidR="00036AE4" w:rsidRPr="00036AE4">
        <w:rPr>
          <w:rFonts w:ascii="宋体" w:eastAsia="宋体" w:hAnsi="宋体" w:cs="宋体" w:hint="eastAsia"/>
          <w:kern w:val="0"/>
          <w:sz w:val="24"/>
          <w:szCs w:val="24"/>
          <w:lang w:val="x-none"/>
        </w:rPr>
        <w:t>）。</w:t>
      </w:r>
    </w:p>
    <w:p w14:paraId="216206BB"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A</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6</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7</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8</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 xml:space="preserve">9     </w:t>
      </w:r>
    </w:p>
    <w:p w14:paraId="48A8F92B"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B</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3</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4</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5</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 xml:space="preserve">6     </w:t>
      </w:r>
    </w:p>
    <w:p w14:paraId="156BBA2B"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C</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2</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5</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2</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 xml:space="preserve">5     </w:t>
      </w:r>
    </w:p>
    <w:p w14:paraId="6DD82378" w14:textId="60D1CB67" w:rsidR="00AF066E"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D</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8</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11</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14</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17</w:t>
      </w:r>
    </w:p>
    <w:p w14:paraId="1D9332CC" w14:textId="47727C32" w:rsidR="00036AE4" w:rsidRPr="00036AE4" w:rsidRDefault="007C3967" w:rsidP="00036AE4">
      <w:pPr>
        <w:ind w:leftChars="135" w:left="283"/>
        <w:jc w:val="left"/>
        <w:rPr>
          <w:rFonts w:ascii="宋体" w:eastAsia="宋体" w:hAnsi="宋体" w:cs="宋体"/>
          <w:kern w:val="0"/>
          <w:sz w:val="24"/>
          <w:szCs w:val="24"/>
          <w:lang w:val="x-none"/>
        </w:rPr>
      </w:pPr>
      <w:r w:rsidRPr="00881180">
        <w:rPr>
          <w:rFonts w:ascii="宋体" w:eastAsia="宋体" w:hAnsi="宋体" w:cs="宋体" w:hint="eastAsia"/>
          <w:kern w:val="0"/>
          <w:sz w:val="24"/>
          <w:szCs w:val="24"/>
          <w:lang w:val="x-none"/>
        </w:rPr>
        <w:t>1</w:t>
      </w:r>
      <w:r w:rsidRPr="00881180">
        <w:rPr>
          <w:rFonts w:ascii="宋体" w:eastAsia="宋体" w:hAnsi="宋体" w:cs="宋体"/>
          <w:kern w:val="0"/>
          <w:sz w:val="24"/>
          <w:szCs w:val="24"/>
          <w:lang w:val="x-none"/>
        </w:rPr>
        <w:t>0、</w:t>
      </w:r>
      <w:r w:rsidR="00036AE4" w:rsidRPr="00036AE4">
        <w:rPr>
          <w:rFonts w:ascii="宋体" w:eastAsia="宋体" w:hAnsi="宋体" w:cs="宋体" w:hint="eastAsia"/>
          <w:kern w:val="0"/>
          <w:sz w:val="24"/>
          <w:szCs w:val="24"/>
          <w:lang w:val="x-none"/>
        </w:rPr>
        <w:t>在</w:t>
      </w:r>
      <w:r w:rsidR="00036AE4" w:rsidRPr="00036AE4">
        <w:rPr>
          <w:rFonts w:ascii="宋体" w:eastAsia="宋体" w:hAnsi="宋体" w:cs="宋体"/>
          <w:kern w:val="0"/>
          <w:sz w:val="24"/>
          <w:szCs w:val="24"/>
          <w:lang w:val="x-none"/>
        </w:rPr>
        <w:t xml:space="preserve">Windows </w:t>
      </w:r>
      <w:r w:rsidR="00036AE4" w:rsidRPr="00036AE4">
        <w:rPr>
          <w:rFonts w:ascii="宋体" w:eastAsia="宋体" w:hAnsi="宋体" w:cs="宋体" w:hint="eastAsia"/>
          <w:kern w:val="0"/>
          <w:sz w:val="24"/>
          <w:szCs w:val="24"/>
          <w:lang w:val="x-none"/>
        </w:rPr>
        <w:t>中，经常使用所谓的</w:t>
      </w:r>
      <w:r w:rsidR="00036AE4" w:rsidRPr="00036AE4">
        <w:rPr>
          <w:rFonts w:ascii="宋体" w:eastAsia="宋体" w:hAnsi="宋体" w:cs="宋体"/>
          <w:kern w:val="0"/>
          <w:sz w:val="24"/>
          <w:szCs w:val="24"/>
          <w:lang w:val="x-none"/>
        </w:rPr>
        <w:t>“</w:t>
      </w:r>
      <w:proofErr w:type="spellStart"/>
      <w:r w:rsidR="00036AE4" w:rsidRPr="00036AE4">
        <w:rPr>
          <w:rFonts w:ascii="宋体" w:eastAsia="宋体" w:hAnsi="宋体" w:cs="宋体" w:hint="eastAsia"/>
          <w:kern w:val="0"/>
          <w:sz w:val="24"/>
          <w:szCs w:val="24"/>
          <w:lang w:val="x-none"/>
        </w:rPr>
        <w:t>即插即用</w:t>
      </w:r>
      <w:proofErr w:type="spellEnd"/>
      <w:r w:rsidR="00036AE4" w:rsidRPr="00036AE4">
        <w:rPr>
          <w:rFonts w:ascii="宋体" w:eastAsia="宋体" w:hAnsi="宋体" w:cs="宋体"/>
          <w:kern w:val="0"/>
          <w:sz w:val="24"/>
          <w:szCs w:val="24"/>
          <w:lang w:val="x-none"/>
        </w:rPr>
        <w:t>”</w:t>
      </w:r>
      <w:proofErr w:type="spellStart"/>
      <w:r w:rsidR="00036AE4" w:rsidRPr="00036AE4">
        <w:rPr>
          <w:rFonts w:ascii="宋体" w:eastAsia="宋体" w:hAnsi="宋体" w:cs="宋体" w:hint="eastAsia"/>
          <w:kern w:val="0"/>
          <w:sz w:val="24"/>
          <w:szCs w:val="24"/>
          <w:lang w:val="x-none"/>
        </w:rPr>
        <w:t>设备，其</w:t>
      </w:r>
      <w:proofErr w:type="spellEnd"/>
      <w:r w:rsidR="00036AE4" w:rsidRPr="00036AE4">
        <w:rPr>
          <w:rFonts w:ascii="宋体" w:eastAsia="宋体" w:hAnsi="宋体" w:cs="宋体"/>
          <w:kern w:val="0"/>
          <w:sz w:val="24"/>
          <w:szCs w:val="24"/>
          <w:lang w:val="x-none"/>
        </w:rPr>
        <w:t>“</w:t>
      </w:r>
      <w:proofErr w:type="spellStart"/>
      <w:r w:rsidR="00036AE4" w:rsidRPr="00036AE4">
        <w:rPr>
          <w:rFonts w:ascii="宋体" w:eastAsia="宋体" w:hAnsi="宋体" w:cs="宋体" w:hint="eastAsia"/>
          <w:kern w:val="0"/>
          <w:sz w:val="24"/>
          <w:szCs w:val="24"/>
          <w:lang w:val="x-none"/>
        </w:rPr>
        <w:t>即插即用</w:t>
      </w:r>
      <w:proofErr w:type="spellEnd"/>
      <w:r w:rsidR="00036AE4" w:rsidRPr="00036AE4">
        <w:rPr>
          <w:rFonts w:ascii="宋体" w:eastAsia="宋体" w:hAnsi="宋体" w:cs="宋体"/>
          <w:kern w:val="0"/>
          <w:sz w:val="24"/>
          <w:szCs w:val="24"/>
          <w:lang w:val="x-none"/>
        </w:rPr>
        <w:t>”</w:t>
      </w:r>
      <w:proofErr w:type="spellStart"/>
      <w:r w:rsidR="00036AE4" w:rsidRPr="00036AE4">
        <w:rPr>
          <w:rFonts w:ascii="宋体" w:eastAsia="宋体" w:hAnsi="宋体" w:cs="宋体" w:hint="eastAsia"/>
          <w:kern w:val="0"/>
          <w:sz w:val="24"/>
          <w:szCs w:val="24"/>
          <w:lang w:val="x-none"/>
        </w:rPr>
        <w:t>的含义是指</w:t>
      </w:r>
      <w:proofErr w:type="spellEnd"/>
      <w:r w:rsidR="00036AE4" w:rsidRPr="00036AE4">
        <w:rPr>
          <w:rFonts w:ascii="宋体" w:eastAsia="宋体" w:hAnsi="宋体" w:cs="宋体" w:hint="eastAsia"/>
          <w:kern w:val="0"/>
          <w:sz w:val="24"/>
          <w:szCs w:val="24"/>
          <w:lang w:val="x-none"/>
        </w:rPr>
        <w:t>（</w:t>
      </w:r>
      <w:r w:rsidR="00036AE4" w:rsidRPr="00036AE4">
        <w:rPr>
          <w:rFonts w:ascii="宋体" w:eastAsia="宋体" w:hAnsi="宋体" w:cs="宋体" w:hint="eastAsia"/>
          <w:kern w:val="0"/>
          <w:sz w:val="24"/>
          <w:szCs w:val="24"/>
          <w:lang w:val="x-none"/>
        </w:rPr>
        <w:t>D</w:t>
      </w:r>
      <w:r w:rsidR="00036AE4" w:rsidRPr="00036AE4">
        <w:rPr>
          <w:rFonts w:ascii="宋体" w:eastAsia="宋体" w:hAnsi="宋体" w:cs="宋体" w:hint="eastAsia"/>
          <w:kern w:val="0"/>
          <w:sz w:val="24"/>
          <w:szCs w:val="24"/>
          <w:lang w:val="x-none"/>
        </w:rPr>
        <w:t>）。</w:t>
      </w:r>
    </w:p>
    <w:p w14:paraId="33107355"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A. </w:t>
      </w:r>
      <w:r w:rsidRPr="00036AE4">
        <w:rPr>
          <w:rFonts w:ascii="宋体" w:eastAsia="宋体" w:hAnsi="宋体" w:cs="宋体" w:hint="eastAsia"/>
          <w:kern w:val="0"/>
          <w:sz w:val="24"/>
          <w:szCs w:val="24"/>
          <w:lang w:val="x-none"/>
        </w:rPr>
        <w:t>不需要</w:t>
      </w:r>
      <w:proofErr w:type="spellStart"/>
      <w:r w:rsidRPr="00036AE4">
        <w:rPr>
          <w:rFonts w:ascii="宋体" w:eastAsia="宋体" w:hAnsi="宋体" w:cs="宋体"/>
          <w:kern w:val="0"/>
          <w:sz w:val="24"/>
          <w:szCs w:val="24"/>
          <w:lang w:val="x-none"/>
        </w:rPr>
        <w:t>BIOS</w:t>
      </w:r>
      <w:r w:rsidRPr="00036AE4">
        <w:rPr>
          <w:rFonts w:ascii="宋体" w:eastAsia="宋体" w:hAnsi="宋体" w:cs="宋体" w:hint="eastAsia"/>
          <w:kern w:val="0"/>
          <w:sz w:val="24"/>
          <w:szCs w:val="24"/>
          <w:lang w:val="x-none"/>
        </w:rPr>
        <w:t>支持即可使用硬件</w:t>
      </w:r>
      <w:proofErr w:type="spellEnd"/>
    </w:p>
    <w:p w14:paraId="192558B3"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B. </w:t>
      </w:r>
      <w:proofErr w:type="spellStart"/>
      <w:r w:rsidRPr="00036AE4">
        <w:rPr>
          <w:rFonts w:ascii="宋体" w:eastAsia="宋体" w:hAnsi="宋体" w:cs="宋体"/>
          <w:kern w:val="0"/>
          <w:sz w:val="24"/>
          <w:szCs w:val="24"/>
          <w:lang w:val="x-none"/>
        </w:rPr>
        <w:t>Windows</w:t>
      </w:r>
      <w:r w:rsidRPr="00036AE4">
        <w:rPr>
          <w:rFonts w:ascii="宋体" w:eastAsia="宋体" w:hAnsi="宋体" w:cs="宋体" w:hint="eastAsia"/>
          <w:kern w:val="0"/>
          <w:sz w:val="24"/>
          <w:szCs w:val="24"/>
          <w:lang w:val="x-none"/>
        </w:rPr>
        <w:t>系统所能使用的硬件</w:t>
      </w:r>
      <w:proofErr w:type="spellEnd"/>
    </w:p>
    <w:p w14:paraId="48C8962E" w14:textId="77777777" w:rsidR="00036AE4" w:rsidRPr="00036AE4"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C. </w:t>
      </w:r>
      <w:r w:rsidRPr="00036AE4">
        <w:rPr>
          <w:rFonts w:ascii="宋体" w:eastAsia="宋体" w:hAnsi="宋体" w:cs="宋体" w:hint="eastAsia"/>
          <w:kern w:val="0"/>
          <w:sz w:val="24"/>
          <w:szCs w:val="24"/>
          <w:lang w:val="x-none"/>
        </w:rPr>
        <w:t>安装在计算机上不需要配置任何驱动程序就可使用的硬件</w:t>
      </w:r>
    </w:p>
    <w:p w14:paraId="51716012" w14:textId="523643AB" w:rsidR="003319C2" w:rsidRDefault="00036AE4" w:rsidP="00036AE4">
      <w:pPr>
        <w:ind w:leftChars="135" w:left="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 xml:space="preserve">D. </w:t>
      </w:r>
      <w:r w:rsidRPr="00036AE4">
        <w:rPr>
          <w:rFonts w:ascii="宋体" w:eastAsia="宋体" w:hAnsi="宋体" w:cs="宋体" w:hint="eastAsia"/>
          <w:kern w:val="0"/>
          <w:sz w:val="24"/>
          <w:szCs w:val="24"/>
          <w:lang w:val="x-none"/>
        </w:rPr>
        <w:t>计算机上安装硬件后，系统自动识别并完成驱动程序的安装和配置</w:t>
      </w:r>
    </w:p>
    <w:p w14:paraId="5193EAF1" w14:textId="77777777" w:rsidR="00AF066E" w:rsidRPr="007C3967" w:rsidRDefault="00AF066E" w:rsidP="00AF066E">
      <w:pPr>
        <w:ind w:leftChars="67" w:left="141"/>
        <w:jc w:val="left"/>
        <w:rPr>
          <w:rFonts w:ascii="宋体" w:eastAsia="宋体" w:hAnsi="宋体" w:cs="宋体"/>
          <w:kern w:val="0"/>
          <w:sz w:val="24"/>
          <w:szCs w:val="24"/>
          <w:lang w:val="x-none"/>
        </w:rPr>
      </w:pPr>
    </w:p>
    <w:p w14:paraId="4801A070" w14:textId="77777777" w:rsidR="007C3967" w:rsidRPr="007C3967" w:rsidRDefault="007C3967" w:rsidP="00EE6748">
      <w:pPr>
        <w:jc w:val="left"/>
        <w:rPr>
          <w:rFonts w:ascii="宋体" w:eastAsia="宋体" w:hAnsi="宋体"/>
          <w:sz w:val="24"/>
          <w:szCs w:val="24"/>
        </w:rPr>
      </w:pPr>
      <w:r w:rsidRPr="007C3967">
        <w:rPr>
          <w:rFonts w:ascii="宋体" w:eastAsia="宋体" w:hAnsi="宋体" w:cs="宋体"/>
          <w:kern w:val="0"/>
          <w:sz w:val="24"/>
          <w:szCs w:val="24"/>
          <w:lang w:val="x-none"/>
        </w:rPr>
        <w:t>【操作题】</w:t>
      </w:r>
    </w:p>
    <w:p w14:paraId="0174B964" w14:textId="77777777" w:rsidR="007C3967" w:rsidRPr="007C3967" w:rsidRDefault="007C3967" w:rsidP="00EE6748">
      <w:pPr>
        <w:autoSpaceDE w:val="0"/>
        <w:autoSpaceDN w:val="0"/>
        <w:adjustRightInd w:val="0"/>
        <w:jc w:val="left"/>
        <w:rPr>
          <w:rFonts w:ascii="黑体" w:eastAsia="黑体" w:hAnsi="黑体"/>
          <w:sz w:val="28"/>
          <w:szCs w:val="24"/>
          <w:highlight w:val="lightGray"/>
        </w:rPr>
      </w:pPr>
      <w:r>
        <w:rPr>
          <w:rFonts w:ascii="黑体" w:eastAsia="黑体" w:hAnsi="黑体"/>
          <w:sz w:val="28"/>
          <w:szCs w:val="24"/>
          <w:highlight w:val="lightGray"/>
        </w:rPr>
        <w:t xml:space="preserve"># </w:t>
      </w:r>
      <w:r w:rsidRPr="007C3967">
        <w:rPr>
          <w:rFonts w:ascii="黑体" w:eastAsia="黑体" w:hAnsi="黑体"/>
          <w:sz w:val="28"/>
          <w:szCs w:val="24"/>
          <w:highlight w:val="lightGray"/>
        </w:rPr>
        <w:t>Word操作题</w:t>
      </w:r>
    </w:p>
    <w:p w14:paraId="0460C985" w14:textId="77777777"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t>请选择【打开考生文件夹】命令，进入考生文件夹，并按照题目要求完成下面的操作。</w:t>
      </w:r>
    </w:p>
    <w:p w14:paraId="101FA96B" w14:textId="40732DCC"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t>注意：以下的文件必须都保存在考生文件夹下。</w:t>
      </w:r>
    </w:p>
    <w:p w14:paraId="29B326E5" w14:textId="1DB0B1B2"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t>【背景素材】</w:t>
      </w:r>
    </w:p>
    <w:p w14:paraId="58E7DB6F" w14:textId="1E9DB130"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t>在考生文件夹下打开文档</w:t>
      </w:r>
      <w:r w:rsidRPr="00036AE4">
        <w:rPr>
          <w:rFonts w:ascii="宋体" w:eastAsia="宋体" w:hAnsi="宋体" w:cs="宋体"/>
          <w:kern w:val="0"/>
          <w:sz w:val="24"/>
          <w:szCs w:val="24"/>
          <w:lang w:val="x-none"/>
        </w:rPr>
        <w:t>“test.docx”</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按照要求完成下列操作并以原文件名</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kern w:val="0"/>
          <w:sz w:val="24"/>
          <w:szCs w:val="24"/>
          <w:lang w:val="x-none"/>
        </w:rPr>
        <w:t>test.docx”</w:t>
      </w:r>
      <w:r w:rsidRPr="00036AE4">
        <w:rPr>
          <w:rFonts w:ascii="宋体" w:eastAsia="宋体" w:hAnsi="宋体" w:cs="宋体" w:hint="eastAsia"/>
          <w:kern w:val="0"/>
          <w:sz w:val="24"/>
          <w:szCs w:val="24"/>
          <w:lang w:val="x-none"/>
        </w:rPr>
        <w:t>保存文档</w:t>
      </w:r>
      <w:proofErr w:type="spellEnd"/>
      <w:r w:rsidRPr="00036AE4">
        <w:rPr>
          <w:rFonts w:ascii="宋体" w:eastAsia="宋体" w:hAnsi="宋体" w:cs="宋体" w:hint="eastAsia"/>
          <w:kern w:val="0"/>
          <w:sz w:val="24"/>
          <w:szCs w:val="24"/>
          <w:lang w:val="x-none"/>
        </w:rPr>
        <w:t>。</w:t>
      </w:r>
    </w:p>
    <w:p w14:paraId="51DA0CA9" w14:textId="22A348C5"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1</w:t>
      </w:r>
      <w:r w:rsidRPr="00036AE4">
        <w:rPr>
          <w:rFonts w:ascii="宋体" w:eastAsia="宋体" w:hAnsi="宋体" w:cs="宋体" w:hint="eastAsia"/>
          <w:kern w:val="0"/>
          <w:sz w:val="24"/>
          <w:szCs w:val="24"/>
          <w:lang w:val="x-none"/>
        </w:rPr>
        <w:t>．调整纸张大小为</w:t>
      </w:r>
      <w:proofErr w:type="spellStart"/>
      <w:r w:rsidRPr="00036AE4">
        <w:rPr>
          <w:rFonts w:ascii="宋体" w:eastAsia="宋体" w:hAnsi="宋体" w:cs="宋体"/>
          <w:kern w:val="0"/>
          <w:sz w:val="24"/>
          <w:szCs w:val="24"/>
          <w:lang w:val="x-none"/>
        </w:rPr>
        <w:t>Executive</w:t>
      </w:r>
      <w:r w:rsidRPr="00036AE4">
        <w:rPr>
          <w:rFonts w:ascii="宋体" w:eastAsia="宋体" w:hAnsi="宋体" w:cs="宋体" w:hint="eastAsia"/>
          <w:kern w:val="0"/>
          <w:sz w:val="24"/>
          <w:szCs w:val="24"/>
          <w:lang w:val="x-none"/>
        </w:rPr>
        <w:t>，左页边距为</w:t>
      </w:r>
      <w:proofErr w:type="spellEnd"/>
      <w:r w:rsidRPr="00036AE4">
        <w:rPr>
          <w:rFonts w:ascii="宋体" w:eastAsia="宋体" w:hAnsi="宋体" w:cs="宋体"/>
          <w:kern w:val="0"/>
          <w:sz w:val="24"/>
          <w:szCs w:val="24"/>
          <w:lang w:val="x-none"/>
        </w:rPr>
        <w:t>2.5cm</w:t>
      </w:r>
      <w:r w:rsidRPr="00036AE4">
        <w:rPr>
          <w:rFonts w:ascii="宋体" w:eastAsia="宋体" w:hAnsi="宋体" w:cs="宋体" w:hint="eastAsia"/>
          <w:kern w:val="0"/>
          <w:sz w:val="24"/>
          <w:szCs w:val="24"/>
          <w:lang w:val="x-none"/>
        </w:rPr>
        <w:t>，右页边距为</w:t>
      </w:r>
      <w:r w:rsidRPr="00036AE4">
        <w:rPr>
          <w:rFonts w:ascii="宋体" w:eastAsia="宋体" w:hAnsi="宋体" w:cs="宋体"/>
          <w:kern w:val="0"/>
          <w:sz w:val="24"/>
          <w:szCs w:val="24"/>
          <w:lang w:val="x-none"/>
        </w:rPr>
        <w:t>2.5cm</w:t>
      </w:r>
      <w:r w:rsidRPr="00036AE4">
        <w:rPr>
          <w:rFonts w:ascii="宋体" w:eastAsia="宋体" w:hAnsi="宋体" w:cs="宋体" w:hint="eastAsia"/>
          <w:kern w:val="0"/>
          <w:sz w:val="24"/>
          <w:szCs w:val="24"/>
          <w:lang w:val="x-none"/>
        </w:rPr>
        <w:t>。</w:t>
      </w:r>
    </w:p>
    <w:p w14:paraId="35249958" w14:textId="6D2B683C"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2</w:t>
      </w:r>
      <w:r w:rsidRPr="00036AE4">
        <w:rPr>
          <w:rFonts w:ascii="宋体" w:eastAsia="宋体" w:hAnsi="宋体" w:cs="宋体" w:hint="eastAsia"/>
          <w:kern w:val="0"/>
          <w:sz w:val="24"/>
          <w:szCs w:val="24"/>
          <w:lang w:val="x-none"/>
        </w:rPr>
        <w:t>．设文档中第一行</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新冠肺炎疫情对全球资产价格影响分析</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为标题</w:t>
      </w:r>
      <w:proofErr w:type="spellEnd"/>
      <w:r w:rsidRPr="00036AE4">
        <w:rPr>
          <w:rFonts w:ascii="宋体" w:eastAsia="宋体" w:hAnsi="宋体" w:cs="宋体"/>
          <w:kern w:val="0"/>
          <w:sz w:val="24"/>
          <w:szCs w:val="24"/>
          <w:lang w:val="x-none"/>
        </w:rPr>
        <w:t>1</w:t>
      </w:r>
      <w:r w:rsidRPr="00036AE4">
        <w:rPr>
          <w:rFonts w:ascii="宋体" w:eastAsia="宋体" w:hAnsi="宋体" w:cs="宋体" w:hint="eastAsia"/>
          <w:kern w:val="0"/>
          <w:sz w:val="24"/>
          <w:szCs w:val="24"/>
          <w:lang w:val="x-none"/>
        </w:rPr>
        <w:t>，文档中黑体字的段落设为标题</w:t>
      </w:r>
      <w:r w:rsidRPr="00036AE4">
        <w:rPr>
          <w:rFonts w:ascii="宋体" w:eastAsia="宋体" w:hAnsi="宋体" w:cs="宋体"/>
          <w:kern w:val="0"/>
          <w:sz w:val="24"/>
          <w:szCs w:val="24"/>
          <w:lang w:val="x-none"/>
        </w:rPr>
        <w:t>2</w:t>
      </w:r>
      <w:r w:rsidRPr="00036AE4">
        <w:rPr>
          <w:rFonts w:ascii="宋体" w:eastAsia="宋体" w:hAnsi="宋体" w:cs="宋体" w:hint="eastAsia"/>
          <w:kern w:val="0"/>
          <w:sz w:val="24"/>
          <w:szCs w:val="24"/>
          <w:lang w:val="x-none"/>
        </w:rPr>
        <w:t>，斜体字段落设为标题</w:t>
      </w:r>
      <w:r w:rsidRPr="00036AE4">
        <w:rPr>
          <w:rFonts w:ascii="宋体" w:eastAsia="宋体" w:hAnsi="宋体" w:cs="宋体"/>
          <w:kern w:val="0"/>
          <w:sz w:val="24"/>
          <w:szCs w:val="24"/>
          <w:lang w:val="x-none"/>
        </w:rPr>
        <w:t>3</w:t>
      </w:r>
      <w:r w:rsidRPr="00036AE4">
        <w:rPr>
          <w:rFonts w:ascii="宋体" w:eastAsia="宋体" w:hAnsi="宋体" w:cs="宋体" w:hint="eastAsia"/>
          <w:kern w:val="0"/>
          <w:sz w:val="24"/>
          <w:szCs w:val="24"/>
          <w:lang w:val="x-none"/>
        </w:rPr>
        <w:t>。</w:t>
      </w:r>
    </w:p>
    <w:p w14:paraId="581B98AA" w14:textId="354AA841"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3</w:t>
      </w:r>
      <w:r w:rsidRPr="00036AE4">
        <w:rPr>
          <w:rFonts w:ascii="宋体" w:eastAsia="宋体" w:hAnsi="宋体" w:cs="宋体" w:hint="eastAsia"/>
          <w:kern w:val="0"/>
          <w:sz w:val="24"/>
          <w:szCs w:val="24"/>
          <w:lang w:val="x-none"/>
        </w:rPr>
        <w:t>．将正文部分字号设为</w:t>
      </w:r>
      <w:r w:rsidRPr="00036AE4">
        <w:rPr>
          <w:rFonts w:ascii="宋体" w:eastAsia="宋体" w:hAnsi="宋体" w:cs="宋体"/>
          <w:kern w:val="0"/>
          <w:sz w:val="24"/>
          <w:szCs w:val="24"/>
          <w:lang w:val="x-none"/>
        </w:rPr>
        <w:t>12</w:t>
      </w:r>
      <w:r w:rsidRPr="00036AE4">
        <w:rPr>
          <w:rFonts w:ascii="宋体" w:eastAsia="宋体" w:hAnsi="宋体" w:cs="宋体" w:hint="eastAsia"/>
          <w:kern w:val="0"/>
          <w:sz w:val="24"/>
          <w:szCs w:val="24"/>
          <w:lang w:val="x-none"/>
        </w:rPr>
        <w:t>磅，段落设为</w:t>
      </w:r>
      <w:r w:rsidRPr="00036AE4">
        <w:rPr>
          <w:rFonts w:ascii="宋体" w:eastAsia="宋体" w:hAnsi="宋体" w:cs="宋体"/>
          <w:kern w:val="0"/>
          <w:sz w:val="24"/>
          <w:szCs w:val="24"/>
          <w:lang w:val="x-none"/>
        </w:rPr>
        <w:t>1.6</w:t>
      </w:r>
      <w:r w:rsidRPr="00036AE4">
        <w:rPr>
          <w:rFonts w:ascii="宋体" w:eastAsia="宋体" w:hAnsi="宋体" w:cs="宋体" w:hint="eastAsia"/>
          <w:kern w:val="0"/>
          <w:sz w:val="24"/>
          <w:szCs w:val="24"/>
          <w:lang w:val="x-none"/>
        </w:rPr>
        <w:t>倍行距且首行缩进</w:t>
      </w:r>
      <w:r w:rsidRPr="00036AE4">
        <w:rPr>
          <w:rFonts w:ascii="宋体" w:eastAsia="宋体" w:hAnsi="宋体" w:cs="宋体"/>
          <w:kern w:val="0"/>
          <w:sz w:val="24"/>
          <w:szCs w:val="24"/>
          <w:lang w:val="x-none"/>
        </w:rPr>
        <w:t>2</w:t>
      </w:r>
      <w:r w:rsidRPr="00036AE4">
        <w:rPr>
          <w:rFonts w:ascii="宋体" w:eastAsia="宋体" w:hAnsi="宋体" w:cs="宋体" w:hint="eastAsia"/>
          <w:kern w:val="0"/>
          <w:sz w:val="24"/>
          <w:szCs w:val="24"/>
          <w:lang w:val="x-none"/>
        </w:rPr>
        <w:t>字符。</w:t>
      </w:r>
    </w:p>
    <w:p w14:paraId="35BC877A" w14:textId="0C25932B"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4</w:t>
      </w:r>
      <w:r w:rsidRPr="00036AE4">
        <w:rPr>
          <w:rFonts w:ascii="宋体" w:eastAsia="宋体" w:hAnsi="宋体" w:cs="宋体" w:hint="eastAsia"/>
          <w:kern w:val="0"/>
          <w:sz w:val="24"/>
          <w:szCs w:val="24"/>
          <w:lang w:val="x-none"/>
        </w:rPr>
        <w:t>．将</w:t>
      </w:r>
      <w:proofErr w:type="gramStart"/>
      <w:r w:rsidRPr="00036AE4">
        <w:rPr>
          <w:rFonts w:ascii="宋体" w:eastAsia="宋体" w:hAnsi="宋体" w:cs="宋体" w:hint="eastAsia"/>
          <w:kern w:val="0"/>
          <w:sz w:val="24"/>
          <w:szCs w:val="24"/>
          <w:lang w:val="x-none"/>
        </w:rPr>
        <w:t>正文第</w:t>
      </w:r>
      <w:proofErr w:type="gramEnd"/>
      <w:r w:rsidRPr="00036AE4">
        <w:rPr>
          <w:rFonts w:ascii="宋体" w:eastAsia="宋体" w:hAnsi="宋体" w:cs="宋体" w:hint="eastAsia"/>
          <w:kern w:val="0"/>
          <w:sz w:val="24"/>
          <w:szCs w:val="24"/>
          <w:lang w:val="x-none"/>
        </w:rPr>
        <w:t>一段的首字</w:t>
      </w:r>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新</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下沉</w:t>
      </w:r>
      <w:proofErr w:type="spellEnd"/>
      <w:r w:rsidRPr="00036AE4">
        <w:rPr>
          <w:rFonts w:ascii="宋体" w:eastAsia="宋体" w:hAnsi="宋体" w:cs="宋体" w:hint="eastAsia"/>
          <w:kern w:val="0"/>
          <w:sz w:val="24"/>
          <w:szCs w:val="24"/>
          <w:lang w:val="x-none"/>
        </w:rPr>
        <w:t>。</w:t>
      </w:r>
    </w:p>
    <w:p w14:paraId="1CA6255F" w14:textId="188B8C06"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5</w:t>
      </w:r>
      <w:r w:rsidRPr="00036AE4">
        <w:rPr>
          <w:rFonts w:ascii="宋体" w:eastAsia="宋体" w:hAnsi="宋体" w:cs="宋体" w:hint="eastAsia"/>
          <w:kern w:val="0"/>
          <w:sz w:val="24"/>
          <w:szCs w:val="24"/>
          <w:lang w:val="x-none"/>
        </w:rPr>
        <w:t>．插入</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奥斯汀</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主题封面，输入标题</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新冠肺炎疫情对全球资产价格影响分析</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副标题</w:t>
      </w:r>
      <w:proofErr w:type="spellEnd"/>
      <w:r w:rsidRPr="00036AE4">
        <w:rPr>
          <w:rFonts w:ascii="宋体" w:eastAsia="宋体" w:hAnsi="宋体" w:cs="宋体"/>
          <w:kern w:val="0"/>
          <w:sz w:val="24"/>
          <w:szCs w:val="24"/>
          <w:lang w:val="x-none"/>
        </w:rPr>
        <w:t>“2020</w:t>
      </w:r>
      <w:r w:rsidRPr="00036AE4">
        <w:rPr>
          <w:rFonts w:ascii="宋体" w:eastAsia="宋体" w:hAnsi="宋体" w:cs="宋体" w:hint="eastAsia"/>
          <w:kern w:val="0"/>
          <w:sz w:val="24"/>
          <w:szCs w:val="24"/>
          <w:lang w:val="x-none"/>
        </w:rPr>
        <w:t>年</w:t>
      </w:r>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。（见封面</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参考样式</w:t>
      </w:r>
      <w:proofErr w:type="spellEnd"/>
      <w:r w:rsidRPr="00036AE4">
        <w:rPr>
          <w:rFonts w:ascii="宋体" w:eastAsia="宋体" w:hAnsi="宋体" w:cs="宋体"/>
          <w:kern w:val="0"/>
          <w:sz w:val="24"/>
          <w:szCs w:val="24"/>
          <w:lang w:val="x-none"/>
        </w:rPr>
        <w:t>.docx</w:t>
      </w:r>
      <w:r w:rsidRPr="00036AE4">
        <w:rPr>
          <w:rFonts w:ascii="宋体" w:eastAsia="宋体" w:hAnsi="宋体" w:cs="宋体" w:hint="eastAsia"/>
          <w:kern w:val="0"/>
          <w:sz w:val="24"/>
          <w:szCs w:val="24"/>
          <w:lang w:val="x-none"/>
        </w:rPr>
        <w:t>）</w:t>
      </w:r>
    </w:p>
    <w:p w14:paraId="2CF45D05" w14:textId="3C878CE2"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6</w:t>
      </w:r>
      <w:r w:rsidRPr="00036AE4">
        <w:rPr>
          <w:rFonts w:ascii="宋体" w:eastAsia="宋体" w:hAnsi="宋体" w:cs="宋体" w:hint="eastAsia"/>
          <w:kern w:val="0"/>
          <w:sz w:val="24"/>
          <w:szCs w:val="24"/>
          <w:lang w:val="x-none"/>
        </w:rPr>
        <w:t>．文档除</w:t>
      </w:r>
      <w:proofErr w:type="gramStart"/>
      <w:r w:rsidRPr="00036AE4">
        <w:rPr>
          <w:rFonts w:ascii="宋体" w:eastAsia="宋体" w:hAnsi="宋体" w:cs="宋体" w:hint="eastAsia"/>
          <w:kern w:val="0"/>
          <w:sz w:val="24"/>
          <w:szCs w:val="24"/>
          <w:lang w:val="x-none"/>
        </w:rPr>
        <w:t>封面页外均</w:t>
      </w:r>
      <w:proofErr w:type="gramEnd"/>
      <w:r w:rsidRPr="00036AE4">
        <w:rPr>
          <w:rFonts w:ascii="宋体" w:eastAsia="宋体" w:hAnsi="宋体" w:cs="宋体" w:hint="eastAsia"/>
          <w:kern w:val="0"/>
          <w:sz w:val="24"/>
          <w:szCs w:val="24"/>
          <w:lang w:val="x-none"/>
        </w:rPr>
        <w:t>显示页码、页眉，正文开始为第</w:t>
      </w:r>
      <w:r w:rsidRPr="00036AE4">
        <w:rPr>
          <w:rFonts w:ascii="宋体" w:eastAsia="宋体" w:hAnsi="宋体" w:cs="宋体"/>
          <w:kern w:val="0"/>
          <w:sz w:val="24"/>
          <w:szCs w:val="24"/>
          <w:lang w:val="x-none"/>
        </w:rPr>
        <w:t>1</w:t>
      </w:r>
      <w:r w:rsidRPr="00036AE4">
        <w:rPr>
          <w:rFonts w:ascii="宋体" w:eastAsia="宋体" w:hAnsi="宋体" w:cs="宋体" w:hint="eastAsia"/>
          <w:kern w:val="0"/>
          <w:sz w:val="24"/>
          <w:szCs w:val="24"/>
          <w:lang w:val="x-none"/>
        </w:rPr>
        <w:t>页，页码显示在文档的底部居中，页码仅为一行。文档页眉为</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新冠肺炎疫情对全球资产价格影响分析</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居中对齐</w:t>
      </w:r>
      <w:proofErr w:type="spellEnd"/>
      <w:r w:rsidRPr="00036AE4">
        <w:rPr>
          <w:rFonts w:ascii="宋体" w:eastAsia="宋体" w:hAnsi="宋体" w:cs="宋体" w:hint="eastAsia"/>
          <w:kern w:val="0"/>
          <w:sz w:val="24"/>
          <w:szCs w:val="24"/>
          <w:lang w:val="x-none"/>
        </w:rPr>
        <w:t>。</w:t>
      </w:r>
    </w:p>
    <w:p w14:paraId="35A14270" w14:textId="3734979D"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7</w:t>
      </w:r>
      <w:r w:rsidRPr="00036AE4">
        <w:rPr>
          <w:rFonts w:ascii="宋体" w:eastAsia="宋体" w:hAnsi="宋体" w:cs="宋体" w:hint="eastAsia"/>
          <w:kern w:val="0"/>
          <w:sz w:val="24"/>
          <w:szCs w:val="24"/>
          <w:lang w:val="x-none"/>
        </w:rPr>
        <w:t>．将文档最后</w:t>
      </w:r>
      <w:r w:rsidRPr="00036AE4">
        <w:rPr>
          <w:rFonts w:ascii="宋体" w:eastAsia="宋体" w:hAnsi="宋体" w:cs="宋体"/>
          <w:kern w:val="0"/>
          <w:sz w:val="24"/>
          <w:szCs w:val="24"/>
          <w:lang w:val="x-none"/>
        </w:rPr>
        <w:t>6</w:t>
      </w:r>
      <w:r w:rsidRPr="00036AE4">
        <w:rPr>
          <w:rFonts w:ascii="宋体" w:eastAsia="宋体" w:hAnsi="宋体" w:cs="宋体" w:hint="eastAsia"/>
          <w:kern w:val="0"/>
          <w:sz w:val="24"/>
          <w:szCs w:val="24"/>
          <w:lang w:val="x-none"/>
        </w:rPr>
        <w:t>行转换为</w:t>
      </w:r>
      <w:r w:rsidRPr="00036AE4">
        <w:rPr>
          <w:rFonts w:ascii="宋体" w:eastAsia="宋体" w:hAnsi="宋体" w:cs="宋体"/>
          <w:kern w:val="0"/>
          <w:sz w:val="24"/>
          <w:szCs w:val="24"/>
          <w:lang w:val="x-none"/>
        </w:rPr>
        <w:t>2</w:t>
      </w:r>
      <w:r w:rsidRPr="00036AE4">
        <w:rPr>
          <w:rFonts w:ascii="宋体" w:eastAsia="宋体" w:hAnsi="宋体" w:cs="宋体" w:hint="eastAsia"/>
          <w:kern w:val="0"/>
          <w:sz w:val="24"/>
          <w:szCs w:val="24"/>
          <w:lang w:val="x-none"/>
        </w:rPr>
        <w:t>列</w:t>
      </w:r>
      <w:r w:rsidRPr="00036AE4">
        <w:rPr>
          <w:rFonts w:ascii="宋体" w:eastAsia="宋体" w:hAnsi="宋体" w:cs="宋体"/>
          <w:kern w:val="0"/>
          <w:sz w:val="24"/>
          <w:szCs w:val="24"/>
          <w:lang w:val="x-none"/>
        </w:rPr>
        <w:t>6</w:t>
      </w:r>
      <w:r w:rsidRPr="00036AE4">
        <w:rPr>
          <w:rFonts w:ascii="宋体" w:eastAsia="宋体" w:hAnsi="宋体" w:cs="宋体" w:hint="eastAsia"/>
          <w:kern w:val="0"/>
          <w:sz w:val="24"/>
          <w:szCs w:val="24"/>
          <w:lang w:val="x-none"/>
        </w:rPr>
        <w:t>行的表格，倒数第</w:t>
      </w:r>
      <w:r w:rsidRPr="00036AE4">
        <w:rPr>
          <w:rFonts w:ascii="宋体" w:eastAsia="宋体" w:hAnsi="宋体" w:cs="宋体"/>
          <w:kern w:val="0"/>
          <w:sz w:val="24"/>
          <w:szCs w:val="24"/>
          <w:lang w:val="x-none"/>
        </w:rPr>
        <w:t>7</w:t>
      </w:r>
      <w:r w:rsidRPr="00036AE4">
        <w:rPr>
          <w:rFonts w:ascii="宋体" w:eastAsia="宋体" w:hAnsi="宋体" w:cs="宋体" w:hint="eastAsia"/>
          <w:kern w:val="0"/>
          <w:sz w:val="24"/>
          <w:szCs w:val="24"/>
          <w:lang w:val="x-none"/>
        </w:rPr>
        <w:t>行的内容</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六大关键词中英文对照表</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作为该表格的标题，将表格及标题居中</w:t>
      </w:r>
      <w:proofErr w:type="spellEnd"/>
      <w:r w:rsidRPr="00036AE4">
        <w:rPr>
          <w:rFonts w:ascii="宋体" w:eastAsia="宋体" w:hAnsi="宋体" w:cs="宋体" w:hint="eastAsia"/>
          <w:kern w:val="0"/>
          <w:sz w:val="24"/>
          <w:szCs w:val="24"/>
          <w:lang w:val="x-none"/>
        </w:rPr>
        <w:t>。</w:t>
      </w:r>
    </w:p>
    <w:p w14:paraId="77C355B8" w14:textId="77A92FE2" w:rsidR="00EE6748"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8</w:t>
      </w:r>
      <w:r w:rsidRPr="00036AE4">
        <w:rPr>
          <w:rFonts w:ascii="宋体" w:eastAsia="宋体" w:hAnsi="宋体" w:cs="宋体" w:hint="eastAsia"/>
          <w:kern w:val="0"/>
          <w:sz w:val="24"/>
          <w:szCs w:val="24"/>
          <w:lang w:val="x-none"/>
        </w:rPr>
        <w:t>．保存文档名称不变。</w:t>
      </w:r>
    </w:p>
    <w:p w14:paraId="1A6B20DC" w14:textId="77777777" w:rsidR="00AF066E" w:rsidRPr="007C3967" w:rsidRDefault="00AF066E" w:rsidP="00EE6748">
      <w:pPr>
        <w:ind w:firstLineChars="118" w:firstLine="283"/>
        <w:jc w:val="left"/>
        <w:rPr>
          <w:rFonts w:ascii="宋体" w:eastAsia="宋体" w:hAnsi="宋体"/>
          <w:sz w:val="24"/>
          <w:szCs w:val="24"/>
        </w:rPr>
      </w:pPr>
    </w:p>
    <w:p w14:paraId="65014492" w14:textId="77777777" w:rsidR="007C3967" w:rsidRPr="007C3967" w:rsidRDefault="007C3967" w:rsidP="00EE6748">
      <w:pPr>
        <w:autoSpaceDE w:val="0"/>
        <w:autoSpaceDN w:val="0"/>
        <w:adjustRightInd w:val="0"/>
        <w:jc w:val="left"/>
        <w:rPr>
          <w:rFonts w:ascii="黑体" w:eastAsia="黑体" w:hAnsi="黑体"/>
          <w:sz w:val="28"/>
          <w:szCs w:val="24"/>
        </w:rPr>
      </w:pPr>
      <w:r w:rsidRPr="007C3967">
        <w:rPr>
          <w:rFonts w:ascii="黑体" w:eastAsia="黑体" w:hAnsi="黑体"/>
          <w:sz w:val="28"/>
          <w:szCs w:val="24"/>
          <w:highlight w:val="lightGray"/>
        </w:rPr>
        <w:t># Excel操作题</w:t>
      </w:r>
    </w:p>
    <w:p w14:paraId="4F190D21" w14:textId="77777777"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t>请选择【打开考生文件夹】命令，进入考生文件夹，并按照题目要求完成下面的操作。</w:t>
      </w:r>
    </w:p>
    <w:p w14:paraId="0F197BD7" w14:textId="158B935E"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t>注意：以下的文件必须都保存在考生文件夹下，题中若出现排序问题未作特别说明的则均采用默认升序方式。</w:t>
      </w:r>
    </w:p>
    <w:p w14:paraId="5FB09A34" w14:textId="26A140F6"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lastRenderedPageBreak/>
        <w:t>【背景素材】</w:t>
      </w:r>
    </w:p>
    <w:p w14:paraId="1518B873" w14:textId="1345DF9B"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t>小骆是某上市企业的人事主管，企业领导要求小骆对企业职工的工资信息进行相应的数据处理和统计。请你根据员工工资表（</w:t>
      </w:r>
      <w:r w:rsidRPr="00036AE4">
        <w:rPr>
          <w:rFonts w:ascii="宋体" w:eastAsia="宋体" w:hAnsi="宋体" w:cs="宋体"/>
          <w:kern w:val="0"/>
          <w:sz w:val="24"/>
          <w:szCs w:val="24"/>
          <w:lang w:val="x-none"/>
        </w:rPr>
        <w:t xml:space="preserve">“Excel.xlsx” </w:t>
      </w:r>
      <w:r w:rsidRPr="00036AE4">
        <w:rPr>
          <w:rFonts w:ascii="宋体" w:eastAsia="宋体" w:hAnsi="宋体" w:cs="宋体" w:hint="eastAsia"/>
          <w:kern w:val="0"/>
          <w:sz w:val="24"/>
          <w:szCs w:val="24"/>
          <w:lang w:val="x-none"/>
        </w:rPr>
        <w:t>文件），按照如下要求帮助小骆完成相关的数据统计和分析工作。</w:t>
      </w:r>
    </w:p>
    <w:p w14:paraId="7068DB68" w14:textId="7AA006A9"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1.</w:t>
      </w:r>
      <w:r w:rsidRPr="00036AE4">
        <w:rPr>
          <w:rFonts w:ascii="宋体" w:eastAsia="宋体" w:hAnsi="宋体" w:cs="宋体" w:hint="eastAsia"/>
          <w:kern w:val="0"/>
          <w:sz w:val="24"/>
          <w:szCs w:val="24"/>
          <w:lang w:val="x-none"/>
        </w:rPr>
        <w:t>将工作表</w:t>
      </w:r>
      <w:r w:rsidRPr="00036AE4">
        <w:rPr>
          <w:rFonts w:ascii="宋体" w:eastAsia="宋体" w:hAnsi="宋体" w:cs="宋体"/>
          <w:kern w:val="0"/>
          <w:sz w:val="24"/>
          <w:szCs w:val="24"/>
          <w:lang w:val="x-none"/>
        </w:rPr>
        <w:t>“Sheet1”</w:t>
      </w:r>
      <w:r w:rsidRPr="00036AE4">
        <w:rPr>
          <w:rFonts w:ascii="宋体" w:eastAsia="宋体" w:hAnsi="宋体" w:cs="宋体" w:hint="eastAsia"/>
          <w:kern w:val="0"/>
          <w:sz w:val="24"/>
          <w:szCs w:val="24"/>
          <w:lang w:val="x-none"/>
        </w:rPr>
        <w:t>重命名为</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工资表</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并将该工作表标签颜色设为</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红色</w:t>
      </w:r>
      <w:proofErr w:type="spellEnd"/>
      <w:r w:rsidRPr="00036AE4">
        <w:rPr>
          <w:rFonts w:ascii="宋体" w:eastAsia="宋体" w:hAnsi="宋体" w:cs="宋体" w:hint="eastAsia"/>
          <w:kern w:val="0"/>
          <w:sz w:val="24"/>
          <w:szCs w:val="24"/>
          <w:lang w:val="x-none"/>
        </w:rPr>
        <w:t>（标准色）</w:t>
      </w:r>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将工作表</w:t>
      </w:r>
      <w:proofErr w:type="spellEnd"/>
      <w:r w:rsidRPr="00036AE4">
        <w:rPr>
          <w:rFonts w:ascii="宋体" w:eastAsia="宋体" w:hAnsi="宋体" w:cs="宋体"/>
          <w:kern w:val="0"/>
          <w:sz w:val="24"/>
          <w:szCs w:val="24"/>
          <w:lang w:val="x-none"/>
        </w:rPr>
        <w:t>“Sheet2”</w:t>
      </w:r>
      <w:r w:rsidRPr="00036AE4">
        <w:rPr>
          <w:rFonts w:ascii="宋体" w:eastAsia="宋体" w:hAnsi="宋体" w:cs="宋体" w:hint="eastAsia"/>
          <w:kern w:val="0"/>
          <w:sz w:val="24"/>
          <w:szCs w:val="24"/>
          <w:lang w:val="x-none"/>
        </w:rPr>
        <w:t>重命名为</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工资统计</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并将该工作表标签颜色设为</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蓝色</w:t>
      </w:r>
      <w:proofErr w:type="spellEnd"/>
      <w:r w:rsidRPr="00036AE4">
        <w:rPr>
          <w:rFonts w:ascii="宋体" w:eastAsia="宋体" w:hAnsi="宋体" w:cs="宋体" w:hint="eastAsia"/>
          <w:kern w:val="0"/>
          <w:sz w:val="24"/>
          <w:szCs w:val="24"/>
          <w:lang w:val="x-none"/>
        </w:rPr>
        <w:t>（标准色）</w:t>
      </w:r>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
    <w:p w14:paraId="01B61780" w14:textId="682C7AED"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2.</w:t>
      </w:r>
      <w:r w:rsidRPr="00036AE4">
        <w:rPr>
          <w:rFonts w:ascii="宋体" w:eastAsia="宋体" w:hAnsi="宋体" w:cs="宋体" w:hint="eastAsia"/>
          <w:kern w:val="0"/>
          <w:sz w:val="24"/>
          <w:szCs w:val="24"/>
          <w:lang w:val="x-none"/>
        </w:rPr>
        <w:t>将</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工资表</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工作表的第一行根据表格实际情况合并居中为一个单元格，并设置合适的字体、字号，使其成为该工作表的标题</w:t>
      </w:r>
      <w:proofErr w:type="spellEnd"/>
      <w:r w:rsidRPr="00036AE4">
        <w:rPr>
          <w:rFonts w:ascii="宋体" w:eastAsia="宋体" w:hAnsi="宋体" w:cs="宋体" w:hint="eastAsia"/>
          <w:kern w:val="0"/>
          <w:sz w:val="24"/>
          <w:szCs w:val="24"/>
          <w:lang w:val="x-none"/>
        </w:rPr>
        <w:t>。</w:t>
      </w:r>
    </w:p>
    <w:p w14:paraId="41B04093" w14:textId="0D74C7EB"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3.</w:t>
      </w:r>
      <w:r w:rsidRPr="00036AE4">
        <w:rPr>
          <w:rFonts w:ascii="宋体" w:eastAsia="宋体" w:hAnsi="宋体" w:cs="宋体" w:hint="eastAsia"/>
          <w:kern w:val="0"/>
          <w:sz w:val="24"/>
          <w:szCs w:val="24"/>
          <w:lang w:val="x-none"/>
        </w:rPr>
        <w:t>在</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工资表</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工作表的</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工号</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列中填充输入</w:t>
      </w:r>
      <w:proofErr w:type="spellEnd"/>
      <w:r w:rsidRPr="00036AE4">
        <w:rPr>
          <w:rFonts w:ascii="宋体" w:eastAsia="宋体" w:hAnsi="宋体" w:cs="宋体"/>
          <w:kern w:val="0"/>
          <w:sz w:val="24"/>
          <w:szCs w:val="24"/>
          <w:lang w:val="x-none"/>
        </w:rPr>
        <w:t>“001</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002</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003</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格式的员工工号信息</w:t>
      </w:r>
      <w:proofErr w:type="spellEnd"/>
      <w:r w:rsidRPr="00036AE4">
        <w:rPr>
          <w:rFonts w:ascii="宋体" w:eastAsia="宋体" w:hAnsi="宋体" w:cs="宋体" w:hint="eastAsia"/>
          <w:kern w:val="0"/>
          <w:sz w:val="24"/>
          <w:szCs w:val="24"/>
          <w:lang w:val="x-none"/>
        </w:rPr>
        <w:t>。</w:t>
      </w:r>
    </w:p>
    <w:p w14:paraId="21AA0E4A" w14:textId="54263279"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4.</w:t>
      </w:r>
      <w:r w:rsidRPr="00036AE4">
        <w:rPr>
          <w:rFonts w:ascii="宋体" w:eastAsia="宋体" w:hAnsi="宋体" w:cs="宋体" w:hint="eastAsia"/>
          <w:kern w:val="0"/>
          <w:sz w:val="24"/>
          <w:szCs w:val="24"/>
          <w:lang w:val="x-none"/>
        </w:rPr>
        <w:t>在</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工资表</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工作表中，请根据员工的工作年限计算每个人的津贴</w:t>
      </w:r>
      <w:proofErr w:type="spellEnd"/>
      <w:r w:rsidRPr="00036AE4">
        <w:rPr>
          <w:rFonts w:ascii="宋体" w:eastAsia="宋体" w:hAnsi="宋体" w:cs="宋体" w:hint="eastAsia"/>
          <w:kern w:val="0"/>
          <w:sz w:val="24"/>
          <w:szCs w:val="24"/>
          <w:lang w:val="x-none"/>
        </w:rPr>
        <w:t>（津贴</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工作年限</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津贴标准</w:t>
      </w:r>
      <w:proofErr w:type="spellEnd"/>
      <w:r w:rsidRPr="00036AE4">
        <w:rPr>
          <w:rFonts w:ascii="宋体" w:eastAsia="宋体" w:hAnsi="宋体" w:cs="宋体" w:hint="eastAsia"/>
          <w:kern w:val="0"/>
          <w:sz w:val="24"/>
          <w:szCs w:val="24"/>
          <w:lang w:val="x-none"/>
        </w:rPr>
        <w:t>），并将计算结果填入</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津贴</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列中</w:t>
      </w:r>
      <w:proofErr w:type="spellEnd"/>
      <w:r w:rsidRPr="00036AE4">
        <w:rPr>
          <w:rFonts w:ascii="宋体" w:eastAsia="宋体" w:hAnsi="宋体" w:cs="宋体" w:hint="eastAsia"/>
          <w:kern w:val="0"/>
          <w:sz w:val="24"/>
          <w:szCs w:val="24"/>
          <w:lang w:val="x-none"/>
        </w:rPr>
        <w:t>。</w:t>
      </w:r>
    </w:p>
    <w:p w14:paraId="13F2F0EC" w14:textId="586B3D53"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5.</w:t>
      </w:r>
      <w:r w:rsidRPr="00036AE4">
        <w:rPr>
          <w:rFonts w:ascii="宋体" w:eastAsia="宋体" w:hAnsi="宋体" w:cs="宋体" w:hint="eastAsia"/>
          <w:kern w:val="0"/>
          <w:sz w:val="24"/>
          <w:szCs w:val="24"/>
          <w:lang w:val="x-none"/>
        </w:rPr>
        <w:t>在</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工资表</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工作表中，使用函数计算总工资填入对应的</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总工资</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列中</w:t>
      </w:r>
      <w:proofErr w:type="spellEnd"/>
      <w:r w:rsidRPr="00036AE4">
        <w:rPr>
          <w:rFonts w:ascii="宋体" w:eastAsia="宋体" w:hAnsi="宋体" w:cs="宋体" w:hint="eastAsia"/>
          <w:kern w:val="0"/>
          <w:sz w:val="24"/>
          <w:szCs w:val="24"/>
          <w:lang w:val="x-none"/>
        </w:rPr>
        <w:t>。</w:t>
      </w:r>
    </w:p>
    <w:p w14:paraId="6A113E83" w14:textId="251C6C2D"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6.</w:t>
      </w:r>
      <w:r w:rsidRPr="00036AE4">
        <w:rPr>
          <w:rFonts w:ascii="宋体" w:eastAsia="宋体" w:hAnsi="宋体" w:cs="宋体" w:hint="eastAsia"/>
          <w:kern w:val="0"/>
          <w:sz w:val="24"/>
          <w:szCs w:val="24"/>
          <w:lang w:val="x-none"/>
        </w:rPr>
        <w:t>在</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工资表</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工作表中，根据总工资使用函数计算每个员工的</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工资等级</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计算标准为</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总工资</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大于等于</w:t>
      </w:r>
      <w:proofErr w:type="spellEnd"/>
      <w:r w:rsidRPr="00036AE4">
        <w:rPr>
          <w:rFonts w:ascii="宋体" w:eastAsia="宋体" w:hAnsi="宋体" w:cs="宋体"/>
          <w:kern w:val="0"/>
          <w:sz w:val="24"/>
          <w:szCs w:val="24"/>
          <w:lang w:val="x-none"/>
        </w:rPr>
        <w:t>5500</w:t>
      </w:r>
      <w:r w:rsidRPr="00036AE4">
        <w:rPr>
          <w:rFonts w:ascii="宋体" w:eastAsia="宋体" w:hAnsi="宋体" w:cs="宋体" w:hint="eastAsia"/>
          <w:kern w:val="0"/>
          <w:sz w:val="24"/>
          <w:szCs w:val="24"/>
          <w:lang w:val="x-none"/>
        </w:rPr>
        <w:t>的显示为</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甲级</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大于等于</w:t>
      </w:r>
      <w:proofErr w:type="spellEnd"/>
      <w:r w:rsidRPr="00036AE4">
        <w:rPr>
          <w:rFonts w:ascii="宋体" w:eastAsia="宋体" w:hAnsi="宋体" w:cs="宋体"/>
          <w:kern w:val="0"/>
          <w:sz w:val="24"/>
          <w:szCs w:val="24"/>
          <w:lang w:val="x-none"/>
        </w:rPr>
        <w:t>5000</w:t>
      </w:r>
      <w:r w:rsidRPr="00036AE4">
        <w:rPr>
          <w:rFonts w:ascii="宋体" w:eastAsia="宋体" w:hAnsi="宋体" w:cs="宋体" w:hint="eastAsia"/>
          <w:kern w:val="0"/>
          <w:sz w:val="24"/>
          <w:szCs w:val="24"/>
          <w:lang w:val="x-none"/>
        </w:rPr>
        <w:t>低于</w:t>
      </w:r>
      <w:r w:rsidRPr="00036AE4">
        <w:rPr>
          <w:rFonts w:ascii="宋体" w:eastAsia="宋体" w:hAnsi="宋体" w:cs="宋体"/>
          <w:kern w:val="0"/>
          <w:sz w:val="24"/>
          <w:szCs w:val="24"/>
          <w:lang w:val="x-none"/>
        </w:rPr>
        <w:t>5500</w:t>
      </w:r>
      <w:r w:rsidRPr="00036AE4">
        <w:rPr>
          <w:rFonts w:ascii="宋体" w:eastAsia="宋体" w:hAnsi="宋体" w:cs="宋体" w:hint="eastAsia"/>
          <w:kern w:val="0"/>
          <w:sz w:val="24"/>
          <w:szCs w:val="24"/>
          <w:lang w:val="x-none"/>
        </w:rPr>
        <w:t>的显示为</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乙级</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低于</w:t>
      </w:r>
      <w:proofErr w:type="spellEnd"/>
      <w:r w:rsidRPr="00036AE4">
        <w:rPr>
          <w:rFonts w:ascii="宋体" w:eastAsia="宋体" w:hAnsi="宋体" w:cs="宋体"/>
          <w:kern w:val="0"/>
          <w:sz w:val="24"/>
          <w:szCs w:val="24"/>
          <w:lang w:val="x-none"/>
        </w:rPr>
        <w:t>5000</w:t>
      </w:r>
      <w:r w:rsidRPr="00036AE4">
        <w:rPr>
          <w:rFonts w:ascii="宋体" w:eastAsia="宋体" w:hAnsi="宋体" w:cs="宋体" w:hint="eastAsia"/>
          <w:kern w:val="0"/>
          <w:sz w:val="24"/>
          <w:szCs w:val="24"/>
          <w:lang w:val="x-none"/>
        </w:rPr>
        <w:t>的显示为</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丙级</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
    <w:p w14:paraId="32980AF2" w14:textId="4E6EB7B7"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7.</w:t>
      </w:r>
      <w:r w:rsidRPr="00036AE4">
        <w:rPr>
          <w:rFonts w:ascii="宋体" w:eastAsia="宋体" w:hAnsi="宋体" w:cs="宋体" w:hint="eastAsia"/>
          <w:kern w:val="0"/>
          <w:sz w:val="24"/>
          <w:szCs w:val="24"/>
          <w:lang w:val="x-none"/>
        </w:rPr>
        <w:t>请将所有数据区域对齐方式调整为水平和垂直居中，添加田字型边框，并为第四行的列标题单元格区域填充标准色橙色背景。</w:t>
      </w:r>
    </w:p>
    <w:p w14:paraId="0DE8BA36" w14:textId="088AB842"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8.</w:t>
      </w:r>
      <w:r w:rsidRPr="00036AE4">
        <w:rPr>
          <w:rFonts w:ascii="宋体" w:eastAsia="宋体" w:hAnsi="宋体" w:cs="宋体" w:hint="eastAsia"/>
          <w:kern w:val="0"/>
          <w:sz w:val="24"/>
          <w:szCs w:val="24"/>
          <w:lang w:val="x-none"/>
        </w:rPr>
        <w:t>在</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工资统计</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工作表中根据</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工资表</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工作表中的数据，使用函数分别计算</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奖金最多</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的值</w:t>
      </w:r>
      <w:proofErr w:type="spellEnd"/>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津贴最少</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的值</w:t>
      </w:r>
      <w:proofErr w:type="spellEnd"/>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男员工总工资</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女员工总工资</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和</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总工资最大差额</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并填入对应单元格内</w:t>
      </w:r>
      <w:proofErr w:type="spellEnd"/>
      <w:r w:rsidRPr="00036AE4">
        <w:rPr>
          <w:rFonts w:ascii="宋体" w:eastAsia="宋体" w:hAnsi="宋体" w:cs="宋体" w:hint="eastAsia"/>
          <w:kern w:val="0"/>
          <w:sz w:val="24"/>
          <w:szCs w:val="24"/>
          <w:lang w:val="x-none"/>
        </w:rPr>
        <w:t>。</w:t>
      </w:r>
    </w:p>
    <w:p w14:paraId="343C6A5B" w14:textId="4CCB681C"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9.</w:t>
      </w:r>
      <w:r w:rsidRPr="00036AE4">
        <w:rPr>
          <w:rFonts w:ascii="宋体" w:eastAsia="宋体" w:hAnsi="宋体" w:cs="宋体" w:hint="eastAsia"/>
          <w:kern w:val="0"/>
          <w:sz w:val="24"/>
          <w:szCs w:val="24"/>
          <w:lang w:val="x-none"/>
        </w:rPr>
        <w:t>在</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工资统计</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工作表中根据</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工资表</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工作表中的数据，使用高级筛选功能筛选出销售部工资等级为甲级的人员信息</w:t>
      </w:r>
      <w:proofErr w:type="spellEnd"/>
      <w:r w:rsidRPr="00036AE4">
        <w:rPr>
          <w:rFonts w:ascii="宋体" w:eastAsia="宋体" w:hAnsi="宋体" w:cs="宋体" w:hint="eastAsia"/>
          <w:kern w:val="0"/>
          <w:sz w:val="24"/>
          <w:szCs w:val="24"/>
          <w:lang w:val="x-none"/>
        </w:rPr>
        <w:t>（筛选条件写在</w:t>
      </w:r>
      <w:r w:rsidRPr="00036AE4">
        <w:rPr>
          <w:rFonts w:ascii="宋体" w:eastAsia="宋体" w:hAnsi="宋体" w:cs="宋体"/>
          <w:kern w:val="0"/>
          <w:sz w:val="24"/>
          <w:szCs w:val="24"/>
          <w:lang w:val="x-none"/>
        </w:rPr>
        <w:t>E2:F3</w:t>
      </w:r>
      <w:r w:rsidRPr="00036AE4">
        <w:rPr>
          <w:rFonts w:ascii="宋体" w:eastAsia="宋体" w:hAnsi="宋体" w:cs="宋体" w:hint="eastAsia"/>
          <w:kern w:val="0"/>
          <w:sz w:val="24"/>
          <w:szCs w:val="24"/>
          <w:lang w:val="x-none"/>
        </w:rPr>
        <w:t>区域，结果写在以</w:t>
      </w:r>
      <w:r w:rsidRPr="00036AE4">
        <w:rPr>
          <w:rFonts w:ascii="宋体" w:eastAsia="宋体" w:hAnsi="宋体" w:cs="宋体"/>
          <w:kern w:val="0"/>
          <w:sz w:val="24"/>
          <w:szCs w:val="24"/>
          <w:lang w:val="x-none"/>
        </w:rPr>
        <w:t>A8</w:t>
      </w:r>
      <w:r w:rsidRPr="00036AE4">
        <w:rPr>
          <w:rFonts w:ascii="宋体" w:eastAsia="宋体" w:hAnsi="宋体" w:cs="宋体" w:hint="eastAsia"/>
          <w:kern w:val="0"/>
          <w:sz w:val="24"/>
          <w:szCs w:val="24"/>
          <w:lang w:val="x-none"/>
        </w:rPr>
        <w:t>起始单元格的数据区域）。</w:t>
      </w:r>
    </w:p>
    <w:p w14:paraId="4EEAE97F" w14:textId="3265D37D" w:rsidR="00AF066E"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10.</w:t>
      </w:r>
      <w:r w:rsidRPr="00036AE4">
        <w:rPr>
          <w:rFonts w:ascii="宋体" w:eastAsia="宋体" w:hAnsi="宋体" w:cs="宋体" w:hint="eastAsia"/>
          <w:kern w:val="0"/>
          <w:sz w:val="24"/>
          <w:szCs w:val="24"/>
          <w:lang w:val="x-none"/>
        </w:rPr>
        <w:t>保存</w:t>
      </w:r>
      <w:r w:rsidRPr="00036AE4">
        <w:rPr>
          <w:rFonts w:ascii="宋体" w:eastAsia="宋体" w:hAnsi="宋体" w:cs="宋体"/>
          <w:kern w:val="0"/>
          <w:sz w:val="24"/>
          <w:szCs w:val="24"/>
          <w:lang w:val="x-none"/>
        </w:rPr>
        <w:t>“</w:t>
      </w:r>
      <w:proofErr w:type="spellStart"/>
      <w:r w:rsidRPr="00036AE4">
        <w:rPr>
          <w:rFonts w:ascii="宋体" w:eastAsia="宋体" w:hAnsi="宋体" w:cs="宋体"/>
          <w:kern w:val="0"/>
          <w:sz w:val="24"/>
          <w:szCs w:val="24"/>
          <w:lang w:val="x-none"/>
        </w:rPr>
        <w:t>Excel.xlsx”</w:t>
      </w:r>
      <w:r w:rsidRPr="00036AE4">
        <w:rPr>
          <w:rFonts w:ascii="宋体" w:eastAsia="宋体" w:hAnsi="宋体" w:cs="宋体" w:hint="eastAsia"/>
          <w:kern w:val="0"/>
          <w:sz w:val="24"/>
          <w:szCs w:val="24"/>
          <w:lang w:val="x-none"/>
        </w:rPr>
        <w:t>文件</w:t>
      </w:r>
      <w:proofErr w:type="spellEnd"/>
      <w:r w:rsidRPr="00036AE4">
        <w:rPr>
          <w:rFonts w:ascii="宋体" w:eastAsia="宋体" w:hAnsi="宋体" w:cs="宋体" w:hint="eastAsia"/>
          <w:kern w:val="0"/>
          <w:sz w:val="24"/>
          <w:szCs w:val="24"/>
          <w:lang w:val="x-none"/>
        </w:rPr>
        <w:t>。</w:t>
      </w:r>
    </w:p>
    <w:p w14:paraId="799E93ED" w14:textId="77777777" w:rsidR="007C3967" w:rsidRDefault="007C3967" w:rsidP="00EE6748">
      <w:pPr>
        <w:autoSpaceDE w:val="0"/>
        <w:autoSpaceDN w:val="0"/>
        <w:adjustRightInd w:val="0"/>
        <w:jc w:val="left"/>
        <w:rPr>
          <w:rFonts w:ascii="黑体" w:eastAsia="黑体" w:hAnsi="黑体"/>
          <w:sz w:val="28"/>
          <w:szCs w:val="24"/>
          <w:highlight w:val="lightGray"/>
        </w:rPr>
      </w:pPr>
      <w:r>
        <w:rPr>
          <w:rFonts w:ascii="黑体" w:eastAsia="黑体" w:hAnsi="黑体"/>
          <w:sz w:val="28"/>
          <w:szCs w:val="24"/>
          <w:highlight w:val="lightGray"/>
        </w:rPr>
        <w:t xml:space="preserve"># </w:t>
      </w:r>
      <w:r w:rsidRPr="007C3967">
        <w:rPr>
          <w:rFonts w:ascii="黑体" w:eastAsia="黑体" w:hAnsi="黑体"/>
          <w:sz w:val="28"/>
          <w:szCs w:val="24"/>
          <w:highlight w:val="lightGray"/>
        </w:rPr>
        <w:t>PowerPoint操作题</w:t>
      </w:r>
    </w:p>
    <w:p w14:paraId="502A4D7C" w14:textId="77777777"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t>请选择【打开考生文件夹】命令，进入考生文件夹，并按照题目要求完成下面的操作。</w:t>
      </w:r>
    </w:p>
    <w:p w14:paraId="01EB66C4" w14:textId="455F93B5"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t>注意：以下的文件必须都保存在考生文件夹下。</w:t>
      </w:r>
    </w:p>
    <w:p w14:paraId="3ED22314" w14:textId="7EB25C8B"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t>【背景素材】</w:t>
      </w:r>
    </w:p>
    <w:p w14:paraId="1E9880C0" w14:textId="1B953FE0"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hint="eastAsia"/>
          <w:kern w:val="0"/>
          <w:sz w:val="24"/>
          <w:szCs w:val="24"/>
          <w:lang w:val="x-none"/>
        </w:rPr>
        <w:t>全球定位系统和北斗定位系统都是应用于室外，而在室内这种信号受建筑物遮挡，衰减非常严重。室内定位技术应运而生，且发展迅速，技术方案也很多，在一次技术交流会上需要制作一个演示文稿，请根据素材内容按照如下要求完成该演示文稿的制作：</w:t>
      </w:r>
    </w:p>
    <w:p w14:paraId="5B8FFEFE" w14:textId="47C0461F"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1.</w:t>
      </w:r>
      <w:r w:rsidRPr="00036AE4">
        <w:rPr>
          <w:rFonts w:ascii="宋体" w:eastAsia="宋体" w:hAnsi="宋体" w:cs="宋体" w:hint="eastAsia"/>
          <w:kern w:val="0"/>
          <w:sz w:val="24"/>
          <w:szCs w:val="24"/>
          <w:lang w:val="x-none"/>
        </w:rPr>
        <w:t>创建一个名为</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室内定位技术</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kern w:val="0"/>
          <w:sz w:val="24"/>
          <w:szCs w:val="24"/>
          <w:lang w:val="x-none"/>
        </w:rPr>
        <w:t>pptx”</w:t>
      </w:r>
      <w:r w:rsidRPr="00036AE4">
        <w:rPr>
          <w:rFonts w:ascii="宋体" w:eastAsia="宋体" w:hAnsi="宋体" w:cs="宋体" w:hint="eastAsia"/>
          <w:kern w:val="0"/>
          <w:sz w:val="24"/>
          <w:szCs w:val="24"/>
          <w:lang w:val="x-none"/>
        </w:rPr>
        <w:t>的新演示文稿，内容从素材</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室内定位技术</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kern w:val="0"/>
          <w:sz w:val="24"/>
          <w:szCs w:val="24"/>
          <w:lang w:val="x-none"/>
        </w:rPr>
        <w:t>docx”</w:t>
      </w:r>
      <w:r w:rsidRPr="00036AE4">
        <w:rPr>
          <w:rFonts w:ascii="宋体" w:eastAsia="宋体" w:hAnsi="宋体" w:cs="宋体" w:hint="eastAsia"/>
          <w:kern w:val="0"/>
          <w:sz w:val="24"/>
          <w:szCs w:val="24"/>
          <w:lang w:val="x-none"/>
        </w:rPr>
        <w:t>文件中导入</w:t>
      </w:r>
      <w:proofErr w:type="spellEnd"/>
      <w:r w:rsidRPr="00036AE4">
        <w:rPr>
          <w:rFonts w:ascii="宋体" w:eastAsia="宋体" w:hAnsi="宋体" w:cs="宋体" w:hint="eastAsia"/>
          <w:kern w:val="0"/>
          <w:sz w:val="24"/>
          <w:szCs w:val="24"/>
          <w:lang w:val="x-none"/>
        </w:rPr>
        <w:t>。</w:t>
      </w:r>
    </w:p>
    <w:p w14:paraId="3E364DC9" w14:textId="364EF39F"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2.</w:t>
      </w:r>
      <w:r w:rsidRPr="00036AE4">
        <w:rPr>
          <w:rFonts w:ascii="宋体" w:eastAsia="宋体" w:hAnsi="宋体" w:cs="宋体" w:hint="eastAsia"/>
          <w:kern w:val="0"/>
          <w:sz w:val="24"/>
          <w:szCs w:val="24"/>
          <w:lang w:val="x-none"/>
        </w:rPr>
        <w:t>在演示文稿首页前插入</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标题幻灯片</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主标题为</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室内定位技术探讨</w:t>
      </w:r>
      <w:proofErr w:type="spellEnd"/>
      <w:r w:rsidRPr="00036AE4">
        <w:rPr>
          <w:rFonts w:ascii="宋体" w:eastAsia="宋体" w:hAnsi="宋体" w:cs="宋体"/>
          <w:kern w:val="0"/>
          <w:sz w:val="24"/>
          <w:szCs w:val="24"/>
          <w:lang w:val="x-none"/>
        </w:rPr>
        <w:t>”</w:t>
      </w:r>
      <w:r w:rsidRPr="00036AE4">
        <w:rPr>
          <w:rFonts w:ascii="宋体" w:eastAsia="宋体" w:hAnsi="宋体" w:cs="宋体" w:hint="eastAsia"/>
          <w:kern w:val="0"/>
          <w:sz w:val="24"/>
          <w:szCs w:val="24"/>
          <w:lang w:val="x-none"/>
        </w:rPr>
        <w:t>，</w:t>
      </w:r>
      <w:proofErr w:type="spellStart"/>
      <w:r w:rsidRPr="00036AE4">
        <w:rPr>
          <w:rFonts w:ascii="宋体" w:eastAsia="宋体" w:hAnsi="宋体" w:cs="宋体" w:hint="eastAsia"/>
          <w:kern w:val="0"/>
          <w:sz w:val="24"/>
          <w:szCs w:val="24"/>
          <w:lang w:val="x-none"/>
        </w:rPr>
        <w:t>为演示文稿应用合适的设计主题</w:t>
      </w:r>
      <w:proofErr w:type="spellEnd"/>
      <w:r w:rsidRPr="00036AE4">
        <w:rPr>
          <w:rFonts w:ascii="宋体" w:eastAsia="宋体" w:hAnsi="宋体" w:cs="宋体" w:hint="eastAsia"/>
          <w:kern w:val="0"/>
          <w:sz w:val="24"/>
          <w:szCs w:val="24"/>
          <w:lang w:val="x-none"/>
        </w:rPr>
        <w:t>。</w:t>
      </w:r>
    </w:p>
    <w:p w14:paraId="4452E6FE" w14:textId="0DE4E4DF"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3.</w:t>
      </w:r>
      <w:r w:rsidRPr="00036AE4">
        <w:rPr>
          <w:rFonts w:ascii="宋体" w:eastAsia="宋体" w:hAnsi="宋体" w:cs="宋体" w:hint="eastAsia"/>
          <w:kern w:val="0"/>
          <w:sz w:val="24"/>
          <w:szCs w:val="24"/>
          <w:lang w:val="x-none"/>
        </w:rPr>
        <w:t>将素材</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室内定位技术</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kern w:val="0"/>
          <w:sz w:val="24"/>
          <w:szCs w:val="24"/>
          <w:lang w:val="x-none"/>
        </w:rPr>
        <w:t>docx”</w:t>
      </w:r>
      <w:r w:rsidRPr="00036AE4">
        <w:rPr>
          <w:rFonts w:ascii="宋体" w:eastAsia="宋体" w:hAnsi="宋体" w:cs="宋体" w:hint="eastAsia"/>
          <w:kern w:val="0"/>
          <w:sz w:val="24"/>
          <w:szCs w:val="24"/>
          <w:lang w:val="x-none"/>
        </w:rPr>
        <w:t>中表格复制到演示文稿对应位置</w:t>
      </w:r>
      <w:proofErr w:type="spellEnd"/>
      <w:r w:rsidRPr="00036AE4">
        <w:rPr>
          <w:rFonts w:ascii="宋体" w:eastAsia="宋体" w:hAnsi="宋体" w:cs="宋体" w:hint="eastAsia"/>
          <w:kern w:val="0"/>
          <w:sz w:val="24"/>
          <w:szCs w:val="24"/>
          <w:lang w:val="x-none"/>
        </w:rPr>
        <w:t>。</w:t>
      </w:r>
    </w:p>
    <w:p w14:paraId="3B748959" w14:textId="212CE4C7"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4.</w:t>
      </w:r>
      <w:r w:rsidRPr="00036AE4">
        <w:rPr>
          <w:rFonts w:ascii="宋体" w:eastAsia="宋体" w:hAnsi="宋体" w:cs="宋体" w:hint="eastAsia"/>
          <w:kern w:val="0"/>
          <w:sz w:val="24"/>
          <w:szCs w:val="24"/>
          <w:lang w:val="x-none"/>
        </w:rPr>
        <w:t>将素材中所有图片复制到演示文稿中对应位置。</w:t>
      </w:r>
    </w:p>
    <w:p w14:paraId="00C5E477" w14:textId="52516EBF"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lastRenderedPageBreak/>
        <w:t>5.</w:t>
      </w:r>
      <w:r w:rsidRPr="00036AE4">
        <w:rPr>
          <w:rFonts w:ascii="宋体" w:eastAsia="宋体" w:hAnsi="宋体" w:cs="宋体" w:hint="eastAsia"/>
          <w:kern w:val="0"/>
          <w:sz w:val="24"/>
          <w:szCs w:val="24"/>
          <w:lang w:val="x-none"/>
        </w:rPr>
        <w:t>为演示文稿进行分节操作，</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标题</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节包含第</w:t>
      </w:r>
      <w:proofErr w:type="spellEnd"/>
      <w:r w:rsidRPr="00036AE4">
        <w:rPr>
          <w:rFonts w:ascii="宋体" w:eastAsia="宋体" w:hAnsi="宋体" w:cs="宋体"/>
          <w:kern w:val="0"/>
          <w:sz w:val="24"/>
          <w:szCs w:val="24"/>
          <w:lang w:val="x-none"/>
        </w:rPr>
        <w:t>1</w:t>
      </w:r>
      <w:r w:rsidRPr="00036AE4">
        <w:rPr>
          <w:rFonts w:ascii="宋体" w:eastAsia="宋体" w:hAnsi="宋体" w:cs="宋体" w:hint="eastAsia"/>
          <w:kern w:val="0"/>
          <w:sz w:val="24"/>
          <w:szCs w:val="24"/>
          <w:lang w:val="x-none"/>
        </w:rPr>
        <w:t>张幻灯片，其他幻灯片都包含在</w:t>
      </w:r>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内容</w:t>
      </w:r>
      <w:proofErr w:type="spellEnd"/>
      <w:r w:rsidRPr="00036AE4">
        <w:rPr>
          <w:rFonts w:ascii="宋体" w:eastAsia="宋体" w:hAnsi="宋体" w:cs="宋体"/>
          <w:kern w:val="0"/>
          <w:sz w:val="24"/>
          <w:szCs w:val="24"/>
          <w:lang w:val="x-none"/>
        </w:rPr>
        <w:t>”</w:t>
      </w:r>
      <w:proofErr w:type="spellStart"/>
      <w:r w:rsidRPr="00036AE4">
        <w:rPr>
          <w:rFonts w:ascii="宋体" w:eastAsia="宋体" w:hAnsi="宋体" w:cs="宋体" w:hint="eastAsia"/>
          <w:kern w:val="0"/>
          <w:sz w:val="24"/>
          <w:szCs w:val="24"/>
          <w:lang w:val="x-none"/>
        </w:rPr>
        <w:t>节中</w:t>
      </w:r>
      <w:proofErr w:type="spellEnd"/>
      <w:r w:rsidRPr="00036AE4">
        <w:rPr>
          <w:rFonts w:ascii="宋体" w:eastAsia="宋体" w:hAnsi="宋体" w:cs="宋体" w:hint="eastAsia"/>
          <w:kern w:val="0"/>
          <w:sz w:val="24"/>
          <w:szCs w:val="24"/>
          <w:lang w:val="x-none"/>
        </w:rPr>
        <w:t>。</w:t>
      </w:r>
    </w:p>
    <w:p w14:paraId="42DA677F" w14:textId="19128808" w:rsidR="00036AE4"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6.</w:t>
      </w:r>
      <w:r w:rsidRPr="00036AE4">
        <w:rPr>
          <w:rFonts w:ascii="宋体" w:eastAsia="宋体" w:hAnsi="宋体" w:cs="宋体" w:hint="eastAsia"/>
          <w:kern w:val="0"/>
          <w:sz w:val="24"/>
          <w:szCs w:val="24"/>
          <w:lang w:val="x-none"/>
        </w:rPr>
        <w:t>为演示文稿的所有幻灯片设置</w:t>
      </w:r>
      <w:r w:rsidRPr="00036AE4">
        <w:rPr>
          <w:rFonts w:ascii="宋体" w:eastAsia="宋体" w:hAnsi="宋体" w:cs="宋体"/>
          <w:kern w:val="0"/>
          <w:sz w:val="24"/>
          <w:szCs w:val="24"/>
          <w:lang w:val="x-none"/>
        </w:rPr>
        <w:t>2</w:t>
      </w:r>
      <w:r w:rsidRPr="00036AE4">
        <w:rPr>
          <w:rFonts w:ascii="宋体" w:eastAsia="宋体" w:hAnsi="宋体" w:cs="宋体" w:hint="eastAsia"/>
          <w:kern w:val="0"/>
          <w:sz w:val="24"/>
          <w:szCs w:val="24"/>
          <w:lang w:val="x-none"/>
        </w:rPr>
        <w:t>种以上的切换效果。</w:t>
      </w:r>
    </w:p>
    <w:p w14:paraId="6CAE75F9" w14:textId="76F94AEF" w:rsidR="00AF066E" w:rsidRPr="00036AE4" w:rsidRDefault="00036AE4" w:rsidP="00036AE4">
      <w:pPr>
        <w:ind w:firstLineChars="118" w:firstLine="283"/>
        <w:jc w:val="left"/>
        <w:rPr>
          <w:rFonts w:ascii="宋体" w:eastAsia="宋体" w:hAnsi="宋体" w:cs="宋体"/>
          <w:kern w:val="0"/>
          <w:sz w:val="24"/>
          <w:szCs w:val="24"/>
          <w:lang w:val="x-none"/>
        </w:rPr>
      </w:pPr>
      <w:r w:rsidRPr="00036AE4">
        <w:rPr>
          <w:rFonts w:ascii="宋体" w:eastAsia="宋体" w:hAnsi="宋体" w:cs="宋体"/>
          <w:kern w:val="0"/>
          <w:sz w:val="24"/>
          <w:szCs w:val="24"/>
          <w:lang w:val="x-none"/>
        </w:rPr>
        <w:t>7.</w:t>
      </w:r>
      <w:r w:rsidRPr="00036AE4">
        <w:rPr>
          <w:rFonts w:ascii="宋体" w:eastAsia="宋体" w:hAnsi="宋体" w:cs="宋体" w:hint="eastAsia"/>
          <w:kern w:val="0"/>
          <w:sz w:val="24"/>
          <w:szCs w:val="24"/>
          <w:lang w:val="x-none"/>
        </w:rPr>
        <w:t>将考试文件夹中的</w:t>
      </w:r>
      <w:r w:rsidRPr="00036AE4">
        <w:rPr>
          <w:rFonts w:ascii="宋体" w:eastAsia="宋体" w:hAnsi="宋体" w:cs="宋体"/>
          <w:kern w:val="0"/>
          <w:sz w:val="24"/>
          <w:szCs w:val="24"/>
          <w:lang w:val="x-none"/>
        </w:rPr>
        <w:t>“</w:t>
      </w:r>
      <w:proofErr w:type="spellStart"/>
      <w:r w:rsidRPr="00036AE4">
        <w:rPr>
          <w:rFonts w:ascii="宋体" w:eastAsia="宋体" w:hAnsi="宋体" w:cs="宋体"/>
          <w:kern w:val="0"/>
          <w:sz w:val="24"/>
          <w:szCs w:val="24"/>
          <w:lang w:val="x-none"/>
        </w:rPr>
        <w:t>BackMusic.mid”</w:t>
      </w:r>
      <w:r w:rsidRPr="00036AE4">
        <w:rPr>
          <w:rFonts w:ascii="宋体" w:eastAsia="宋体" w:hAnsi="宋体" w:cs="宋体" w:hint="eastAsia"/>
          <w:kern w:val="0"/>
          <w:sz w:val="24"/>
          <w:szCs w:val="24"/>
          <w:lang w:val="x-none"/>
        </w:rPr>
        <w:t>声音文件作为该演示文稿的背景音乐，并要求在幻灯片放映时即开始播放，至演示结束后停止</w:t>
      </w:r>
      <w:proofErr w:type="spellEnd"/>
      <w:r w:rsidRPr="00036AE4">
        <w:rPr>
          <w:rFonts w:ascii="宋体" w:eastAsia="宋体" w:hAnsi="宋体" w:cs="宋体" w:hint="eastAsia"/>
          <w:kern w:val="0"/>
          <w:sz w:val="24"/>
          <w:szCs w:val="24"/>
          <w:lang w:val="x-none"/>
        </w:rPr>
        <w:t>。</w:t>
      </w:r>
    </w:p>
    <w:sectPr w:rsidR="00AF066E" w:rsidRPr="00036AE4" w:rsidSect="00F33B1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967"/>
    <w:rsid w:val="00036AE4"/>
    <w:rsid w:val="00110231"/>
    <w:rsid w:val="003169C5"/>
    <w:rsid w:val="003319C2"/>
    <w:rsid w:val="00397D14"/>
    <w:rsid w:val="004A3ADC"/>
    <w:rsid w:val="005D68EE"/>
    <w:rsid w:val="007C3967"/>
    <w:rsid w:val="008200D6"/>
    <w:rsid w:val="00881180"/>
    <w:rsid w:val="009A2640"/>
    <w:rsid w:val="009A34E3"/>
    <w:rsid w:val="00AF066E"/>
    <w:rsid w:val="00AF2190"/>
    <w:rsid w:val="00D279FA"/>
    <w:rsid w:val="00E22D7E"/>
    <w:rsid w:val="00EE67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395A1"/>
  <w15:chartTrackingRefBased/>
  <w15:docId w15:val="{2E4FCD9C-917F-4F81-B104-137C32B1D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62125</cp:lastModifiedBy>
  <cp:revision>5</cp:revision>
  <dcterms:created xsi:type="dcterms:W3CDTF">2024-05-23T08:46:00Z</dcterms:created>
  <dcterms:modified xsi:type="dcterms:W3CDTF">2024-05-23T09:25:00Z</dcterms:modified>
</cp:coreProperties>
</file>